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E65BB" w14:textId="1DDB9419" w:rsidR="00E05456" w:rsidRDefault="00E05456"/>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20"/>
        <w:gridCol w:w="3495"/>
      </w:tblGrid>
      <w:tr w:rsidR="0004675D" w14:paraId="6CACDCD5" w14:textId="77777777" w:rsidTr="000105E6">
        <w:tc>
          <w:tcPr>
            <w:tcW w:w="5807" w:type="dxa"/>
          </w:tcPr>
          <w:p w14:paraId="2A9159AF" w14:textId="28BC9C4C" w:rsidR="0004675D" w:rsidRDefault="00E05456" w:rsidP="000105E6">
            <w:pPr>
              <w:pStyle w:val="NASLOV40ptGRAY"/>
              <w:spacing w:after="0" w:line="276" w:lineRule="auto"/>
              <w:ind w:right="1750"/>
              <w:rPr>
                <w:rFonts w:ascii="Century Gothic" w:hAnsi="Century Gothic"/>
                <w:color w:val="7F7F7F"/>
                <w:sz w:val="24"/>
                <w:szCs w:val="24"/>
              </w:rPr>
            </w:pPr>
            <w:bookmarkStart w:id="0" w:name="_Hlk94606778"/>
            <w:r w:rsidRPr="002C0F52">
              <w:rPr>
                <w:rFonts w:ascii="Times New Roman" w:hAnsi="Times New Roman"/>
                <w:noProof/>
                <w:sz w:val="24"/>
              </w:rPr>
              <w:drawing>
                <wp:inline distT="0" distB="0" distL="0" distR="0" wp14:anchorId="66C4E9BF" wp14:editId="2B4831EF">
                  <wp:extent cx="2828710" cy="1057275"/>
                  <wp:effectExtent l="0" t="0" r="0" b="0"/>
                  <wp:docPr id="1909219996" name="Slika 1909219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44497" cy="1063176"/>
                          </a:xfrm>
                          <a:prstGeom prst="rect">
                            <a:avLst/>
                          </a:prstGeom>
                          <a:noFill/>
                          <a:ln>
                            <a:noFill/>
                          </a:ln>
                        </pic:spPr>
                      </pic:pic>
                    </a:graphicData>
                  </a:graphic>
                </wp:inline>
              </w:drawing>
            </w:r>
          </w:p>
        </w:tc>
        <w:tc>
          <w:tcPr>
            <w:tcW w:w="4098" w:type="dxa"/>
          </w:tcPr>
          <w:p w14:paraId="61BEB82F" w14:textId="62EA6F1C" w:rsidR="0004675D" w:rsidRDefault="00E05456" w:rsidP="00E05456">
            <w:pPr>
              <w:pStyle w:val="NASLOV40ptGRAY"/>
              <w:spacing w:after="0" w:line="276" w:lineRule="auto"/>
              <w:ind w:right="1750"/>
              <w:jc w:val="center"/>
              <w:rPr>
                <w:rFonts w:ascii="Century Gothic" w:hAnsi="Century Gothic"/>
                <w:color w:val="7F7F7F"/>
                <w:sz w:val="24"/>
                <w:szCs w:val="24"/>
              </w:rPr>
            </w:pPr>
            <w:r>
              <w:rPr>
                <w:rFonts w:ascii="Century Gothic" w:hAnsi="Century Gothic"/>
                <w:color w:val="7F7F7F"/>
                <w:sz w:val="24"/>
                <w:szCs w:val="24"/>
              </w:rPr>
              <w:t xml:space="preserve">  </w:t>
            </w:r>
            <w:r>
              <w:rPr>
                <w:rFonts w:ascii="Century Gothic" w:hAnsi="Century Gothic"/>
                <w:b/>
                <w:noProof/>
                <w:color w:val="7F7F7F"/>
                <w:sz w:val="24"/>
                <w:szCs w:val="24"/>
              </w:rPr>
              <w:drawing>
                <wp:inline distT="0" distB="0" distL="0" distR="0" wp14:anchorId="5CE08488" wp14:editId="2C4934F1">
                  <wp:extent cx="832020" cy="1009650"/>
                  <wp:effectExtent l="0" t="0" r="6350" b="0"/>
                  <wp:docPr id="123029279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2734" cy="1010517"/>
                          </a:xfrm>
                          <a:prstGeom prst="rect">
                            <a:avLst/>
                          </a:prstGeom>
                          <a:noFill/>
                        </pic:spPr>
                      </pic:pic>
                    </a:graphicData>
                  </a:graphic>
                </wp:inline>
              </w:drawing>
            </w:r>
          </w:p>
        </w:tc>
      </w:tr>
      <w:tr w:rsidR="00E05456" w14:paraId="05DEEC6B" w14:textId="77777777" w:rsidTr="000105E6">
        <w:tc>
          <w:tcPr>
            <w:tcW w:w="5807" w:type="dxa"/>
          </w:tcPr>
          <w:p w14:paraId="31EE9D63" w14:textId="77777777" w:rsidR="00E05456" w:rsidRPr="00E05456" w:rsidRDefault="00E05456" w:rsidP="00E05456">
            <w:pPr>
              <w:pStyle w:val="NASLOV40ptGRAY"/>
              <w:spacing w:line="276" w:lineRule="auto"/>
              <w:rPr>
                <w:rFonts w:ascii="Century Gothic" w:hAnsi="Century Gothic"/>
                <w:b/>
                <w:color w:val="A9C938"/>
                <w:sz w:val="24"/>
                <w:szCs w:val="24"/>
              </w:rPr>
            </w:pPr>
            <w:r w:rsidRPr="00E05456">
              <w:rPr>
                <w:rFonts w:ascii="Century Gothic" w:hAnsi="Century Gothic"/>
                <w:b/>
                <w:color w:val="A9C938"/>
                <w:sz w:val="24"/>
                <w:szCs w:val="24"/>
              </w:rPr>
              <w:t>SPEKTER, poslovanje z nepremičninami in tehnično svetovanje, d.o.o.</w:t>
            </w:r>
            <w:r w:rsidRPr="00E05456">
              <w:rPr>
                <w:rFonts w:ascii="Century Gothic" w:hAnsi="Century Gothic"/>
                <w:b/>
                <w:color w:val="A9C938"/>
                <w:sz w:val="24"/>
                <w:szCs w:val="24"/>
              </w:rPr>
              <w:br/>
              <w:t>Trg revolucije 7</w:t>
            </w:r>
            <w:r w:rsidRPr="00E05456">
              <w:rPr>
                <w:rFonts w:ascii="Century Gothic" w:hAnsi="Century Gothic"/>
                <w:b/>
                <w:color w:val="A9C938"/>
                <w:sz w:val="24"/>
                <w:szCs w:val="24"/>
              </w:rPr>
              <w:br/>
              <w:t>1420 TrbovljE</w:t>
            </w:r>
          </w:p>
          <w:p w14:paraId="2A18B85B" w14:textId="77777777" w:rsidR="00E05456" w:rsidRPr="00E05456" w:rsidRDefault="00E05456" w:rsidP="00E05456">
            <w:pPr>
              <w:pStyle w:val="NASLOV40ptGRAY"/>
              <w:spacing w:after="0" w:line="276" w:lineRule="auto"/>
              <w:ind w:right="1750"/>
              <w:rPr>
                <w:rFonts w:ascii="Century Gothic" w:hAnsi="Century Gothic"/>
                <w:b/>
                <w:color w:val="A9C938"/>
                <w:sz w:val="24"/>
                <w:szCs w:val="24"/>
              </w:rPr>
            </w:pPr>
          </w:p>
          <w:p w14:paraId="27EFA85C" w14:textId="77777777" w:rsidR="00E05456" w:rsidRPr="00E05456" w:rsidRDefault="00E05456" w:rsidP="00E05456">
            <w:pPr>
              <w:pStyle w:val="NASLOV40ptGRAY"/>
              <w:spacing w:line="276" w:lineRule="auto"/>
              <w:rPr>
                <w:rFonts w:ascii="Century Gothic" w:hAnsi="Century Gothic"/>
                <w:b/>
                <w:color w:val="A9C938"/>
                <w:sz w:val="24"/>
                <w:szCs w:val="24"/>
              </w:rPr>
            </w:pPr>
          </w:p>
        </w:tc>
        <w:tc>
          <w:tcPr>
            <w:tcW w:w="4098" w:type="dxa"/>
          </w:tcPr>
          <w:p w14:paraId="75B94145" w14:textId="77777777" w:rsidR="00E05456" w:rsidRPr="00E05456" w:rsidRDefault="00E05456" w:rsidP="00E05456">
            <w:pPr>
              <w:pStyle w:val="NASLOV40ptGRAY"/>
              <w:spacing w:line="276" w:lineRule="auto"/>
              <w:ind w:right="19"/>
              <w:rPr>
                <w:rFonts w:ascii="Century Gothic" w:hAnsi="Century Gothic"/>
                <w:b/>
                <w:color w:val="A9C938"/>
                <w:sz w:val="24"/>
                <w:szCs w:val="24"/>
              </w:rPr>
            </w:pPr>
            <w:r w:rsidRPr="00E05456">
              <w:rPr>
                <w:rFonts w:ascii="Century Gothic" w:hAnsi="Century Gothic"/>
                <w:b/>
                <w:color w:val="A9C938"/>
                <w:sz w:val="24"/>
                <w:szCs w:val="24"/>
              </w:rPr>
              <w:t>OBČINA HRASTNIK, Pot Vitka Pavliča 5, 1430 HrastniK</w:t>
            </w:r>
          </w:p>
          <w:p w14:paraId="301A8EA4" w14:textId="77777777" w:rsidR="00E05456" w:rsidRPr="00E05456" w:rsidRDefault="00E05456" w:rsidP="00E05456">
            <w:pPr>
              <w:pStyle w:val="NASLOV40ptGRAY"/>
              <w:spacing w:line="276" w:lineRule="auto"/>
              <w:ind w:right="19"/>
              <w:rPr>
                <w:rFonts w:ascii="Century Gothic" w:hAnsi="Century Gothic"/>
                <w:b/>
                <w:color w:val="A9C938"/>
                <w:sz w:val="24"/>
                <w:szCs w:val="24"/>
              </w:rPr>
            </w:pPr>
          </w:p>
        </w:tc>
      </w:tr>
    </w:tbl>
    <w:p w14:paraId="255886D2" w14:textId="77777777" w:rsidR="005710F9" w:rsidRPr="00527D29" w:rsidRDefault="005710F9"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5038EA66" w14:textId="77777777" w:rsidR="005710F9" w:rsidRPr="00527D29" w:rsidRDefault="005710F9" w:rsidP="00B52C86">
      <w:pPr>
        <w:pStyle w:val="PODPODNASLOV"/>
        <w:keepNext/>
        <w:keepLines/>
        <w:numPr>
          <w:ilvl w:val="0"/>
          <w:numId w:val="0"/>
        </w:numPr>
        <w:spacing w:after="0" w:line="276" w:lineRule="auto"/>
        <w:ind w:right="1750"/>
        <w:outlineLvl w:val="0"/>
        <w:rPr>
          <w:rFonts w:ascii="Century Gothic" w:hAnsi="Century Gothic"/>
          <w:b/>
          <w:color w:val="595959"/>
          <w:sz w:val="24"/>
          <w:szCs w:val="24"/>
        </w:rPr>
      </w:pPr>
    </w:p>
    <w:p w14:paraId="5A242971" w14:textId="77777777" w:rsidR="00341E5A" w:rsidRPr="00E05456" w:rsidRDefault="00341E5A" w:rsidP="00B52C86">
      <w:pPr>
        <w:pStyle w:val="PODPODNASLOV"/>
        <w:keepNext/>
        <w:keepLines/>
        <w:numPr>
          <w:ilvl w:val="0"/>
          <w:numId w:val="0"/>
        </w:numPr>
        <w:spacing w:after="0" w:line="276" w:lineRule="auto"/>
        <w:ind w:right="1750"/>
        <w:outlineLvl w:val="0"/>
        <w:rPr>
          <w:rFonts w:ascii="Century Gothic" w:hAnsi="Century Gothic"/>
          <w:b/>
          <w:bCs/>
          <w:color w:val="595959"/>
          <w:sz w:val="32"/>
          <w:szCs w:val="32"/>
        </w:rPr>
      </w:pPr>
      <w:r w:rsidRPr="00E05456">
        <w:rPr>
          <w:rFonts w:ascii="Century Gothic" w:hAnsi="Century Gothic"/>
          <w:b/>
          <w:bCs/>
          <w:color w:val="595959"/>
          <w:sz w:val="32"/>
          <w:szCs w:val="32"/>
        </w:rPr>
        <w:t xml:space="preserve">NASLOV NAROČILA: </w:t>
      </w:r>
    </w:p>
    <w:p w14:paraId="6B435D61" w14:textId="67DD2051" w:rsidR="0004675D" w:rsidRPr="00E05456" w:rsidRDefault="00E05456" w:rsidP="0004675D">
      <w:pPr>
        <w:pStyle w:val="PODPODNASLOV"/>
        <w:numPr>
          <w:ilvl w:val="0"/>
          <w:numId w:val="0"/>
        </w:numPr>
        <w:spacing w:after="0" w:line="276" w:lineRule="auto"/>
        <w:ind w:right="-8"/>
        <w:outlineLvl w:val="0"/>
        <w:rPr>
          <w:rFonts w:ascii="Century Gothic" w:hAnsi="Century Gothic"/>
          <w:b/>
          <w:bCs/>
          <w:color w:val="9BBB59" w:themeColor="accent3"/>
          <w:sz w:val="32"/>
          <w:szCs w:val="32"/>
        </w:rPr>
      </w:pPr>
      <w:bookmarkStart w:id="1" w:name="_Hlk115353965"/>
      <w:bookmarkEnd w:id="0"/>
      <w:r w:rsidRPr="00E05456">
        <w:rPr>
          <w:rFonts w:ascii="Century Gothic" w:hAnsi="Century Gothic"/>
          <w:b/>
          <w:bCs/>
          <w:color w:val="A9C938"/>
          <w:sz w:val="32"/>
          <w:szCs w:val="32"/>
        </w:rPr>
        <w:t xml:space="preserve">IZGRADNJA </w:t>
      </w:r>
      <w:r w:rsidR="0004675D" w:rsidRPr="00E05456">
        <w:rPr>
          <w:rFonts w:ascii="Century Gothic" w:hAnsi="Century Gothic"/>
          <w:b/>
          <w:bCs/>
          <w:color w:val="9BBB59" w:themeColor="accent3"/>
          <w:sz w:val="32"/>
          <w:szCs w:val="32"/>
        </w:rPr>
        <w:t>stanovanjskega naselja »Resnica«, Hrastnik – 1. faza</w:t>
      </w:r>
    </w:p>
    <w:bookmarkEnd w:id="1"/>
    <w:p w14:paraId="452D68CD" w14:textId="12625165" w:rsidR="00B26D66" w:rsidRDefault="00B26D66" w:rsidP="00B52C86">
      <w:pPr>
        <w:pStyle w:val="NASLOV40ptGRAY"/>
        <w:keepNext/>
        <w:keepLines/>
        <w:spacing w:after="0" w:line="276" w:lineRule="auto"/>
        <w:rPr>
          <w:rFonts w:ascii="Century Gothic" w:hAnsi="Century Gothic"/>
          <w:b/>
          <w:bCs/>
          <w:color w:val="A9C938"/>
          <w:sz w:val="24"/>
          <w:szCs w:val="24"/>
        </w:rPr>
      </w:pPr>
    </w:p>
    <w:p w14:paraId="71CF84AF" w14:textId="4EFFC4CA" w:rsidR="00341E5A" w:rsidRPr="00527D29" w:rsidRDefault="00FE5311" w:rsidP="00B52C86">
      <w:pPr>
        <w:pStyle w:val="NASLOV40ptGRAY"/>
        <w:keepNext/>
        <w:keepLines/>
        <w:spacing w:after="0" w:line="276" w:lineRule="auto"/>
        <w:rPr>
          <w:rFonts w:ascii="Century Gothic" w:hAnsi="Century Gothic"/>
          <w:color w:val="595959"/>
        </w:rPr>
      </w:pPr>
      <w:r w:rsidRPr="00527D29">
        <w:rPr>
          <w:rFonts w:ascii="Century Gothic" w:hAnsi="Century Gothic"/>
          <w:color w:val="A9C938"/>
          <w:sz w:val="24"/>
          <w:szCs w:val="24"/>
        </w:rPr>
        <w:t xml:space="preserve"> </w:t>
      </w:r>
      <w:r w:rsidR="007B5A0B" w:rsidRPr="00527D29">
        <w:rPr>
          <w:rFonts w:ascii="Century Gothic" w:hAnsi="Century Gothic"/>
          <w:color w:val="595959"/>
        </w:rPr>
        <w:t xml:space="preserve">NAVODILA ZA IZDELAVO </w:t>
      </w:r>
      <w:r w:rsidR="007B5A0B" w:rsidRPr="00527D29">
        <w:rPr>
          <w:rFonts w:ascii="Century Gothic" w:hAnsi="Century Gothic"/>
          <w:color w:val="595959"/>
        </w:rPr>
        <w:br/>
        <w:t>PONUDBE</w:t>
      </w:r>
    </w:p>
    <w:p w14:paraId="41222EAD" w14:textId="68FA98BB" w:rsidR="00341E5A" w:rsidRPr="00527D29" w:rsidRDefault="00341E5A"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527D29">
        <w:rPr>
          <w:rFonts w:ascii="Century Gothic" w:hAnsi="Century Gothic"/>
          <w:color w:val="595959"/>
          <w:sz w:val="20"/>
        </w:rPr>
        <w:t>OSNOVNI PODATKI</w:t>
      </w:r>
      <w:r w:rsidR="00F72077" w:rsidRPr="00527D29">
        <w:rPr>
          <w:rFonts w:ascii="Century Gothic" w:hAnsi="Century Gothic"/>
          <w:color w:val="595959"/>
          <w:sz w:val="20"/>
        </w:rPr>
        <w:t xml:space="preserve"> </w:t>
      </w:r>
      <w:r w:rsidR="008C5A53" w:rsidRPr="00527D29">
        <w:rPr>
          <w:rFonts w:ascii="Century Gothic" w:hAnsi="Century Gothic"/>
          <w:color w:val="595959"/>
          <w:sz w:val="20"/>
        </w:rPr>
        <w:t>IN SPLOŠNE ZAHTEVE NAROČNIKA</w:t>
      </w:r>
    </w:p>
    <w:p w14:paraId="57657B7D" w14:textId="2E59A0C6" w:rsidR="00D5464C" w:rsidRPr="00527D29" w:rsidRDefault="00E05456" w:rsidP="00B52C86">
      <w:pPr>
        <w:pStyle w:val="NASLOV40ptGRAY"/>
        <w:keepNext/>
        <w:keepLines/>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SPECIFIKACIJA PREDMETA NAROČILA</w:t>
      </w:r>
    </w:p>
    <w:p w14:paraId="51690384" w14:textId="47799DA0" w:rsidR="00C25522" w:rsidRDefault="00C25522" w:rsidP="00B52C86">
      <w:pPr>
        <w:pStyle w:val="NASLOV40ptGRAY"/>
        <w:keepNext/>
        <w:keepLines/>
        <w:numPr>
          <w:ilvl w:val="0"/>
          <w:numId w:val="4"/>
        </w:numPr>
        <w:spacing w:after="0" w:line="276" w:lineRule="auto"/>
        <w:ind w:left="349" w:hanging="352"/>
        <w:rPr>
          <w:rFonts w:ascii="Century Gothic" w:hAnsi="Century Gothic"/>
          <w:color w:val="595959"/>
          <w:sz w:val="20"/>
        </w:rPr>
      </w:pPr>
      <w:r>
        <w:rPr>
          <w:rFonts w:ascii="Century Gothic" w:hAnsi="Century Gothic"/>
          <w:color w:val="595959"/>
          <w:sz w:val="20"/>
        </w:rPr>
        <w:t>MERILA</w:t>
      </w:r>
    </w:p>
    <w:p w14:paraId="6B3F3FAD" w14:textId="41360BA1" w:rsidR="00341E5A" w:rsidRPr="00527D29" w:rsidRDefault="008C5A53"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527D29">
        <w:rPr>
          <w:rFonts w:ascii="Century Gothic" w:hAnsi="Century Gothic"/>
          <w:color w:val="595959"/>
          <w:sz w:val="20"/>
        </w:rPr>
        <w:t>POGOJI ZA UGOTAVLJANJE SPOSOBNOSTI</w:t>
      </w:r>
    </w:p>
    <w:p w14:paraId="747AC4CF" w14:textId="77777777" w:rsidR="00E30605" w:rsidRPr="00527D29" w:rsidRDefault="00E30605" w:rsidP="00B52C86">
      <w:pPr>
        <w:pStyle w:val="NASLOV40ptGRAY"/>
        <w:keepNext/>
        <w:keepLines/>
        <w:numPr>
          <w:ilvl w:val="0"/>
          <w:numId w:val="4"/>
        </w:numPr>
        <w:spacing w:after="0" w:line="276" w:lineRule="auto"/>
        <w:ind w:left="349" w:hanging="352"/>
        <w:rPr>
          <w:rFonts w:ascii="Century Gothic" w:hAnsi="Century Gothic"/>
          <w:color w:val="595959"/>
          <w:sz w:val="20"/>
        </w:rPr>
      </w:pPr>
      <w:r w:rsidRPr="00527D29">
        <w:rPr>
          <w:rFonts w:ascii="Century Gothic" w:hAnsi="Century Gothic"/>
          <w:color w:val="595959"/>
          <w:sz w:val="20"/>
        </w:rPr>
        <w:t>zahtevana vsebina ponudbene dokumentacije</w:t>
      </w:r>
    </w:p>
    <w:p w14:paraId="24DD27DF"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534F546D"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2566BF34"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71C1ED0D"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37B010A5"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787B6CC5" w14:textId="77777777" w:rsidR="00341E5A" w:rsidRPr="00527D29" w:rsidRDefault="00341E5A" w:rsidP="00B52C86">
      <w:pPr>
        <w:pStyle w:val="NASLOV40ptGRAY"/>
        <w:keepNext/>
        <w:keepLines/>
        <w:spacing w:after="0" w:line="276" w:lineRule="auto"/>
        <w:rPr>
          <w:rFonts w:ascii="Century Gothic" w:hAnsi="Century Gothic"/>
          <w:color w:val="FFFFFF"/>
          <w:sz w:val="22"/>
          <w:szCs w:val="22"/>
        </w:rPr>
      </w:pPr>
    </w:p>
    <w:p w14:paraId="3208B1CF" w14:textId="77777777" w:rsidR="00341E5A" w:rsidRPr="00527D29" w:rsidRDefault="00341E5A" w:rsidP="00B52C86">
      <w:pPr>
        <w:keepNext/>
        <w:keepLines/>
        <w:spacing w:line="276" w:lineRule="auto"/>
        <w:jc w:val="center"/>
        <w:rPr>
          <w:rFonts w:ascii="Century Gothic" w:hAnsi="Century Gothic"/>
          <w:color w:val="FFFFFF"/>
        </w:rPr>
      </w:pPr>
    </w:p>
    <w:p w14:paraId="129A2FF0" w14:textId="77777777" w:rsidR="00341E5A" w:rsidRPr="00527D29" w:rsidRDefault="00341E5A" w:rsidP="00B52C86">
      <w:pPr>
        <w:keepNext/>
        <w:keepLines/>
        <w:spacing w:line="276" w:lineRule="auto"/>
        <w:rPr>
          <w:rFonts w:ascii="Century Gothic" w:hAnsi="Century Gothic"/>
          <w:color w:val="FFFFFF"/>
        </w:rPr>
      </w:pPr>
    </w:p>
    <w:p w14:paraId="402DC694" w14:textId="77777777" w:rsidR="00341E5A" w:rsidRPr="00527D29" w:rsidRDefault="00341E5A" w:rsidP="00B52C86">
      <w:pPr>
        <w:keepNext/>
        <w:keepLines/>
        <w:spacing w:line="276" w:lineRule="auto"/>
        <w:rPr>
          <w:rFonts w:ascii="Century Gothic" w:hAnsi="Century Gothic"/>
          <w:color w:val="9BBB59"/>
        </w:rPr>
      </w:pPr>
    </w:p>
    <w:p w14:paraId="3728050A" w14:textId="77777777" w:rsidR="00341E5A" w:rsidRPr="00527D29" w:rsidRDefault="00341E5A" w:rsidP="00B52C86">
      <w:pPr>
        <w:keepNext/>
        <w:keepLines/>
        <w:spacing w:line="276" w:lineRule="auto"/>
        <w:rPr>
          <w:rFonts w:ascii="Century Gothic" w:hAnsi="Century Gothic"/>
          <w:caps/>
          <w:color w:val="FFFFFF"/>
          <w:sz w:val="64"/>
          <w:szCs w:val="64"/>
        </w:rPr>
      </w:pPr>
      <w:r w:rsidRPr="00527D29">
        <w:rPr>
          <w:rFonts w:ascii="Century Gothic" w:hAnsi="Century Gothic"/>
          <w:color w:val="FFFFFF"/>
        </w:rPr>
        <w:br w:type="page"/>
      </w:r>
    </w:p>
    <w:p w14:paraId="15563258" w14:textId="77777777" w:rsidR="00341E5A" w:rsidRPr="00527D29" w:rsidRDefault="00341E5A" w:rsidP="00B52C86">
      <w:pPr>
        <w:pStyle w:val="PODNASLOV"/>
        <w:keepNext/>
        <w:keepLines/>
        <w:spacing w:after="0" w:line="276" w:lineRule="auto"/>
        <w:jc w:val="both"/>
        <w:outlineLvl w:val="0"/>
        <w:rPr>
          <w:rFonts w:ascii="Century Gothic" w:hAnsi="Century Gothic"/>
        </w:rPr>
      </w:pPr>
      <w:r w:rsidRPr="00527D29">
        <w:rPr>
          <w:rFonts w:ascii="Century Gothic" w:hAnsi="Century Gothic"/>
        </w:rPr>
        <w:lastRenderedPageBreak/>
        <w:t>A) OSNOVNI PODATKI</w:t>
      </w:r>
      <w:r w:rsidR="008C5A53" w:rsidRPr="00527D29">
        <w:rPr>
          <w:rFonts w:ascii="Century Gothic" w:hAnsi="Century Gothic"/>
        </w:rPr>
        <w:t xml:space="preserve"> IN SPLOŠNE ZAHTEVE</w:t>
      </w:r>
    </w:p>
    <w:p w14:paraId="26D6080D" w14:textId="39917792" w:rsidR="00341E5A" w:rsidRPr="00527D29" w:rsidRDefault="00341E5A" w:rsidP="00B52C86">
      <w:pPr>
        <w:keepNext/>
        <w:keepLines/>
        <w:tabs>
          <w:tab w:val="left" w:pos="284"/>
          <w:tab w:val="left" w:pos="567"/>
          <w:tab w:val="left" w:pos="851"/>
        </w:tabs>
        <w:spacing w:line="276" w:lineRule="auto"/>
        <w:ind w:firstLine="284"/>
        <w:jc w:val="both"/>
        <w:rPr>
          <w:rFonts w:ascii="Century Gothic" w:hAnsi="Century Gothic"/>
        </w:rPr>
      </w:pPr>
    </w:p>
    <w:p w14:paraId="61F333E0" w14:textId="77777777" w:rsidR="0004675D" w:rsidRDefault="0004675D"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SKUPNO JAVNO NAROČILO</w:t>
      </w:r>
    </w:p>
    <w:p w14:paraId="0944016B" w14:textId="4E4B7A98" w:rsidR="0004675D" w:rsidRDefault="0004675D" w:rsidP="0004675D">
      <w:pPr>
        <w:keepNext/>
        <w:keepLines/>
        <w:widowControl w:val="0"/>
        <w:spacing w:line="276" w:lineRule="auto"/>
        <w:ind w:left="284"/>
        <w:jc w:val="both"/>
        <w:rPr>
          <w:rFonts w:ascii="Century Gothic" w:hAnsi="Century Gothic"/>
        </w:rPr>
      </w:pPr>
      <w:r>
        <w:rPr>
          <w:rFonts w:ascii="Century Gothic" w:hAnsi="Century Gothic"/>
        </w:rPr>
        <w:t>Občina Hrastnik</w:t>
      </w:r>
      <w:r w:rsidRPr="0004675D">
        <w:rPr>
          <w:rFonts w:ascii="Century Gothic" w:hAnsi="Century Gothic"/>
        </w:rPr>
        <w:t xml:space="preserve"> je pooblastil</w:t>
      </w:r>
      <w:r>
        <w:rPr>
          <w:rFonts w:ascii="Century Gothic" w:hAnsi="Century Gothic"/>
        </w:rPr>
        <w:t>a</w:t>
      </w:r>
      <w:r w:rsidRPr="0004675D">
        <w:rPr>
          <w:rFonts w:ascii="Century Gothic" w:hAnsi="Century Gothic"/>
        </w:rPr>
        <w:t xml:space="preserve"> </w:t>
      </w:r>
      <w:r>
        <w:rPr>
          <w:rFonts w:ascii="Century Gothic" w:hAnsi="Century Gothic"/>
        </w:rPr>
        <w:t>Spekter</w:t>
      </w:r>
      <w:r w:rsidRPr="0004675D">
        <w:rPr>
          <w:rFonts w:ascii="Century Gothic" w:hAnsi="Century Gothic"/>
        </w:rPr>
        <w:t xml:space="preserve">, v nadaljevanju oba skupaj kot </w:t>
      </w:r>
      <w:r w:rsidRPr="00257117">
        <w:rPr>
          <w:rFonts w:ascii="Century Gothic" w:hAnsi="Century Gothic"/>
          <w:b/>
          <w:bCs/>
        </w:rPr>
        <w:t>»naročnik«</w:t>
      </w:r>
      <w:r w:rsidRPr="0004675D">
        <w:rPr>
          <w:rFonts w:ascii="Century Gothic" w:hAnsi="Century Gothic"/>
        </w:rPr>
        <w:t>, za pripravo celotne dokumentacije v zvezi z oddajo predmetnega javnega naročila (nadaljevanju: dokumentacija), objavo javnega naročila, izvedbo postopka javnega naročila</w:t>
      </w:r>
      <w:r>
        <w:rPr>
          <w:rFonts w:ascii="Century Gothic" w:hAnsi="Century Gothic"/>
        </w:rPr>
        <w:t xml:space="preserve"> </w:t>
      </w:r>
      <w:r w:rsidRPr="0004675D">
        <w:rPr>
          <w:rFonts w:ascii="Century Gothic" w:hAnsi="Century Gothic"/>
        </w:rPr>
        <w:t>ter izdaj</w:t>
      </w:r>
      <w:r>
        <w:rPr>
          <w:rFonts w:ascii="Century Gothic" w:hAnsi="Century Gothic"/>
        </w:rPr>
        <w:t>o</w:t>
      </w:r>
      <w:r w:rsidRPr="0004675D">
        <w:rPr>
          <w:rFonts w:ascii="Century Gothic" w:hAnsi="Century Gothic"/>
        </w:rPr>
        <w:t xml:space="preserve"> končne odločitve o oddaji naročila ter v primeru morebitnega postopka pravnega varstva v katerikoli fazi postopka tudi za obravnavo revizijskega zahtevka in pripravo odločitve o zahtevku za revizijo.</w:t>
      </w:r>
    </w:p>
    <w:p w14:paraId="25573224" w14:textId="77777777" w:rsidR="0004675D" w:rsidRDefault="0004675D" w:rsidP="0004675D">
      <w:pPr>
        <w:pStyle w:val="PODPODNASLOV"/>
        <w:keepNext/>
        <w:keepLines/>
        <w:numPr>
          <w:ilvl w:val="0"/>
          <w:numId w:val="0"/>
        </w:numPr>
        <w:tabs>
          <w:tab w:val="clear" w:pos="284"/>
          <w:tab w:val="clear" w:pos="567"/>
          <w:tab w:val="clear" w:pos="851"/>
        </w:tabs>
        <w:spacing w:after="0" w:line="276" w:lineRule="auto"/>
        <w:ind w:firstLine="114"/>
        <w:jc w:val="both"/>
        <w:rPr>
          <w:rFonts w:ascii="Century Gothic" w:hAnsi="Century Gothic"/>
        </w:rPr>
      </w:pPr>
    </w:p>
    <w:p w14:paraId="15BD53E9" w14:textId="27BD3ED3" w:rsidR="00DA4A19" w:rsidRPr="00DA4A19" w:rsidRDefault="00DA4A19" w:rsidP="00DA4A19">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DA4A19">
        <w:rPr>
          <w:rFonts w:ascii="Century Gothic" w:hAnsi="Century Gothic"/>
        </w:rPr>
        <w:t>SOFINANCIRANJE</w:t>
      </w:r>
    </w:p>
    <w:p w14:paraId="36E56CEA" w14:textId="1A9025CD" w:rsidR="009A3402" w:rsidRPr="009A3402" w:rsidRDefault="00DA4A19" w:rsidP="009A3402">
      <w:pPr>
        <w:pStyle w:val="PODPODNASLOV"/>
        <w:keepNext/>
        <w:keepLines/>
        <w:numPr>
          <w:ilvl w:val="0"/>
          <w:numId w:val="0"/>
        </w:numPr>
        <w:tabs>
          <w:tab w:val="clear" w:pos="284"/>
          <w:tab w:val="clear" w:pos="567"/>
          <w:tab w:val="clear" w:pos="851"/>
        </w:tabs>
        <w:spacing w:after="0" w:line="276" w:lineRule="auto"/>
        <w:ind w:left="284"/>
        <w:jc w:val="both"/>
        <w:rPr>
          <w:rFonts w:ascii="Century Gothic" w:hAnsi="Century Gothic"/>
          <w:caps w:val="0"/>
          <w:color w:val="auto"/>
        </w:rPr>
      </w:pPr>
      <w:r w:rsidRPr="00DA4A19">
        <w:rPr>
          <w:rFonts w:ascii="Century Gothic" w:hAnsi="Century Gothic"/>
          <w:caps w:val="0"/>
          <w:color w:val="auto"/>
        </w:rPr>
        <w:t>Javno naročilo se sofinancira s strani Stanovanjskega sklada Republike Slovenije v skladu Programa sofinanciranja zagotavljanja javnih najemnih stanovanj in bivalnih enot v letih 2024 in 2025</w:t>
      </w:r>
      <w:r w:rsidR="00257117">
        <w:rPr>
          <w:rFonts w:ascii="Century Gothic" w:hAnsi="Century Gothic"/>
          <w:caps w:val="0"/>
          <w:color w:val="auto"/>
        </w:rPr>
        <w:t xml:space="preserve"> (Ur.l.RS št. 30/25)</w:t>
      </w:r>
      <w:r w:rsidRPr="00DA4A19">
        <w:rPr>
          <w:rFonts w:ascii="Century Gothic" w:hAnsi="Century Gothic"/>
          <w:caps w:val="0"/>
          <w:color w:val="auto"/>
        </w:rPr>
        <w:t>.</w:t>
      </w:r>
    </w:p>
    <w:p w14:paraId="2240CBC0" w14:textId="77777777" w:rsidR="00DA4A19" w:rsidRPr="00DA4A19" w:rsidRDefault="00DA4A19" w:rsidP="00DA4A19">
      <w:pPr>
        <w:pStyle w:val="PODPODNASLOV"/>
        <w:keepNext/>
        <w:keepLines/>
        <w:numPr>
          <w:ilvl w:val="0"/>
          <w:numId w:val="0"/>
        </w:numPr>
        <w:tabs>
          <w:tab w:val="clear" w:pos="284"/>
          <w:tab w:val="clear" w:pos="567"/>
          <w:tab w:val="clear" w:pos="851"/>
        </w:tabs>
        <w:spacing w:after="0" w:line="276" w:lineRule="auto"/>
        <w:ind w:firstLine="114"/>
        <w:jc w:val="both"/>
        <w:rPr>
          <w:rFonts w:ascii="Century Gothic" w:hAnsi="Century Gothic"/>
        </w:rPr>
      </w:pPr>
    </w:p>
    <w:p w14:paraId="7BFFA965" w14:textId="4899943F" w:rsidR="00341E5A" w:rsidRPr="00527D29" w:rsidRDefault="00257117"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PREDMET</w:t>
      </w:r>
      <w:r w:rsidR="00341E5A" w:rsidRPr="00527D29">
        <w:rPr>
          <w:rFonts w:ascii="Century Gothic" w:hAnsi="Century Gothic"/>
        </w:rPr>
        <w:t xml:space="preserve"> JAVNEGA</w:t>
      </w:r>
      <w:r w:rsidR="00263B18" w:rsidRPr="00527D29">
        <w:rPr>
          <w:rFonts w:ascii="Century Gothic" w:hAnsi="Century Gothic"/>
        </w:rPr>
        <w:t xml:space="preserve"> NAROČILA</w:t>
      </w:r>
      <w:r w:rsidR="00341E5A" w:rsidRPr="00527D29">
        <w:rPr>
          <w:rFonts w:ascii="Century Gothic" w:hAnsi="Century Gothic"/>
        </w:rPr>
        <w:t xml:space="preserve"> </w:t>
      </w:r>
    </w:p>
    <w:p w14:paraId="59B502BC" w14:textId="16B1319F" w:rsidR="00B26D66" w:rsidRDefault="00257117" w:rsidP="004727BB">
      <w:pPr>
        <w:keepNext/>
        <w:keepLines/>
        <w:widowControl w:val="0"/>
        <w:spacing w:line="276" w:lineRule="auto"/>
        <w:ind w:left="284"/>
        <w:jc w:val="both"/>
        <w:rPr>
          <w:rFonts w:ascii="Century Gothic" w:hAnsi="Century Gothic"/>
        </w:rPr>
      </w:pPr>
      <w:r>
        <w:rPr>
          <w:rFonts w:ascii="Century Gothic" w:hAnsi="Century Gothic"/>
        </w:rPr>
        <w:t>I</w:t>
      </w:r>
      <w:r w:rsidR="0004675D">
        <w:rPr>
          <w:rFonts w:ascii="Century Gothic" w:hAnsi="Century Gothic"/>
        </w:rPr>
        <w:t xml:space="preserve">zgradnjo stanovanjskega naselja Resnica Hrastnik – 1. faza. </w:t>
      </w:r>
      <w:r w:rsidR="00B26D66">
        <w:rPr>
          <w:rFonts w:ascii="Century Gothic" w:hAnsi="Century Gothic"/>
        </w:rPr>
        <w:t xml:space="preserve">Predmet naročila je podrobneje opredeljen v </w:t>
      </w:r>
      <w:r>
        <w:rPr>
          <w:rFonts w:ascii="Century Gothic" w:hAnsi="Century Gothic"/>
        </w:rPr>
        <w:t>poglavju B teh navodil</w:t>
      </w:r>
      <w:r w:rsidR="0004675D">
        <w:rPr>
          <w:rFonts w:ascii="Century Gothic" w:hAnsi="Century Gothic"/>
        </w:rPr>
        <w:t>.</w:t>
      </w:r>
      <w:r w:rsidR="0004675D" w:rsidRPr="0004675D">
        <w:t xml:space="preserve"> </w:t>
      </w:r>
    </w:p>
    <w:p w14:paraId="1FF80DB0" w14:textId="77777777" w:rsidR="00B17C8D" w:rsidRPr="00527D29" w:rsidRDefault="00B17C8D" w:rsidP="00B52C86">
      <w:pPr>
        <w:keepNext/>
        <w:keepLines/>
        <w:widowControl w:val="0"/>
        <w:spacing w:line="276" w:lineRule="auto"/>
        <w:ind w:left="284"/>
        <w:jc w:val="both"/>
        <w:rPr>
          <w:rFonts w:ascii="Century Gothic" w:hAnsi="Century Gothic"/>
        </w:rPr>
      </w:pPr>
    </w:p>
    <w:p w14:paraId="5E7959E3" w14:textId="77777777" w:rsidR="00810E51" w:rsidRPr="00527D29" w:rsidRDefault="00810E51"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informacije o sklopih</w:t>
      </w:r>
    </w:p>
    <w:p w14:paraId="1C67F97E" w14:textId="77777777" w:rsidR="00810E51" w:rsidRPr="00527D29" w:rsidRDefault="00810E51" w:rsidP="00B52C86">
      <w:pPr>
        <w:keepNext/>
        <w:keepLines/>
        <w:widowControl w:val="0"/>
        <w:spacing w:line="276" w:lineRule="auto"/>
        <w:ind w:left="284"/>
        <w:jc w:val="both"/>
        <w:rPr>
          <w:rFonts w:ascii="Century Gothic" w:hAnsi="Century Gothic"/>
        </w:rPr>
      </w:pPr>
      <w:r w:rsidRPr="00527D29">
        <w:rPr>
          <w:rFonts w:ascii="Century Gothic" w:hAnsi="Century Gothic"/>
        </w:rPr>
        <w:t>Predmet razpisa je celovit in ni razdeljen na sklope, saj predmet naročila glede na dinamiko izvajanja ter zahtevnost predmet tega ne omogoča. Od ponudnikov se zahteva celovita ponudba, ki zajema vsa zahtevana dela.</w:t>
      </w:r>
    </w:p>
    <w:p w14:paraId="1D3A5327" w14:textId="77777777" w:rsidR="00810E51" w:rsidRPr="00527D29" w:rsidRDefault="00810E51" w:rsidP="00B52C86">
      <w:pPr>
        <w:keepNext/>
        <w:keepLines/>
        <w:widowControl w:val="0"/>
        <w:spacing w:line="276" w:lineRule="auto"/>
        <w:ind w:left="284"/>
        <w:jc w:val="both"/>
        <w:rPr>
          <w:rFonts w:ascii="Century Gothic" w:hAnsi="Century Gothic"/>
        </w:rPr>
      </w:pPr>
    </w:p>
    <w:p w14:paraId="5DE321C8" w14:textId="5F30F43B" w:rsidR="00341E5A" w:rsidRPr="00527D29"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Vrsta postopka</w:t>
      </w:r>
    </w:p>
    <w:p w14:paraId="6D93D45D" w14:textId="472A47A0" w:rsidR="00596BAA" w:rsidRPr="00527D29" w:rsidRDefault="002C7296" w:rsidP="00B52C86">
      <w:pPr>
        <w:keepNext/>
        <w:keepLines/>
        <w:widowControl w:val="0"/>
        <w:spacing w:line="276" w:lineRule="auto"/>
        <w:ind w:left="284"/>
        <w:jc w:val="both"/>
        <w:rPr>
          <w:rFonts w:ascii="Century Gothic" w:hAnsi="Century Gothic"/>
        </w:rPr>
      </w:pPr>
      <w:r w:rsidRPr="00527D29">
        <w:rPr>
          <w:rFonts w:ascii="Century Gothic" w:hAnsi="Century Gothic"/>
        </w:rPr>
        <w:t>P</w:t>
      </w:r>
      <w:r w:rsidR="007B5A0B" w:rsidRPr="00527D29">
        <w:rPr>
          <w:rFonts w:ascii="Century Gothic" w:hAnsi="Century Gothic"/>
        </w:rPr>
        <w:t>ostopek</w:t>
      </w:r>
      <w:r w:rsidR="00691E09" w:rsidRPr="00527D29">
        <w:rPr>
          <w:rFonts w:ascii="Century Gothic" w:hAnsi="Century Gothic"/>
        </w:rPr>
        <w:t xml:space="preserve"> se izvaja </w:t>
      </w:r>
      <w:r w:rsidR="000402CA">
        <w:rPr>
          <w:rFonts w:ascii="Century Gothic" w:hAnsi="Century Gothic"/>
        </w:rPr>
        <w:t xml:space="preserve">kot odprti postopek v skladu </w:t>
      </w:r>
      <w:r w:rsidR="007B5A0B" w:rsidRPr="00527D29">
        <w:rPr>
          <w:rFonts w:ascii="Century Gothic" w:hAnsi="Century Gothic"/>
        </w:rPr>
        <w:t>s</w:t>
      </w:r>
      <w:r w:rsidR="007E77BB" w:rsidRPr="00527D29">
        <w:rPr>
          <w:rFonts w:ascii="Century Gothic" w:hAnsi="Century Gothic"/>
        </w:rPr>
        <w:t xml:space="preserve"> 4</w:t>
      </w:r>
      <w:r w:rsidR="000402CA">
        <w:rPr>
          <w:rFonts w:ascii="Century Gothic" w:hAnsi="Century Gothic"/>
        </w:rPr>
        <w:t>0</w:t>
      </w:r>
      <w:r w:rsidR="007E77BB" w:rsidRPr="00527D29">
        <w:rPr>
          <w:rFonts w:ascii="Century Gothic" w:hAnsi="Century Gothic"/>
        </w:rPr>
        <w:t>. členom Zakona o javnem naročanju</w:t>
      </w:r>
      <w:r w:rsidR="00B16963">
        <w:rPr>
          <w:rFonts w:ascii="Century Gothic" w:hAnsi="Century Gothic"/>
        </w:rPr>
        <w:t xml:space="preserve"> (</w:t>
      </w:r>
      <w:r w:rsidR="00B16963" w:rsidRPr="00B16963">
        <w:rPr>
          <w:rFonts w:ascii="Century Gothic" w:hAnsi="Century Gothic"/>
        </w:rPr>
        <w:t xml:space="preserve">Uradni list RS, št. 91/15, 14/18, 121/21, 10/22, 74/22 – </w:t>
      </w:r>
      <w:proofErr w:type="spellStart"/>
      <w:r w:rsidR="00B16963" w:rsidRPr="00B16963">
        <w:rPr>
          <w:rFonts w:ascii="Century Gothic" w:hAnsi="Century Gothic"/>
        </w:rPr>
        <w:t>odl</w:t>
      </w:r>
      <w:proofErr w:type="spellEnd"/>
      <w:r w:rsidR="00B16963" w:rsidRPr="00B16963">
        <w:rPr>
          <w:rFonts w:ascii="Century Gothic" w:hAnsi="Century Gothic"/>
        </w:rPr>
        <w:t>. US, 100/22 – ZNUZSZS, 28/23 in 88/23 – ZOPNN-F</w:t>
      </w:r>
      <w:r w:rsidR="00B16963">
        <w:rPr>
          <w:rFonts w:ascii="Century Gothic" w:hAnsi="Century Gothic"/>
        </w:rPr>
        <w:t>, v nadaljevanju: ZJN-3)</w:t>
      </w:r>
      <w:r w:rsidR="00527D29">
        <w:rPr>
          <w:rFonts w:ascii="Century Gothic" w:hAnsi="Century Gothic"/>
        </w:rPr>
        <w:t>.</w:t>
      </w:r>
      <w:r w:rsidR="00FE5311" w:rsidRPr="00527D29">
        <w:rPr>
          <w:rFonts w:ascii="Century Gothic" w:hAnsi="Century Gothic"/>
        </w:rPr>
        <w:t xml:space="preserve"> </w:t>
      </w:r>
    </w:p>
    <w:p w14:paraId="3E74AAF7" w14:textId="1CCF947C" w:rsidR="00363994" w:rsidRPr="00527D29" w:rsidRDefault="00363994" w:rsidP="00B52C86">
      <w:pPr>
        <w:keepNext/>
        <w:keepLines/>
        <w:widowControl w:val="0"/>
        <w:spacing w:line="276" w:lineRule="auto"/>
        <w:ind w:left="284"/>
        <w:jc w:val="both"/>
        <w:rPr>
          <w:rFonts w:ascii="Century Gothic" w:hAnsi="Century Gothic"/>
        </w:rPr>
      </w:pPr>
    </w:p>
    <w:p w14:paraId="49B51D8E" w14:textId="77777777" w:rsidR="008C5A53" w:rsidRPr="00527D29" w:rsidRDefault="008C5A53"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ZAVAROVANJE ZA RESNOST PONUDBE</w:t>
      </w:r>
    </w:p>
    <w:p w14:paraId="3EB37626" w14:textId="77777777" w:rsidR="00257117" w:rsidRDefault="008C5A53" w:rsidP="00B52C86">
      <w:pPr>
        <w:keepNext/>
        <w:keepLines/>
        <w:widowControl w:val="0"/>
        <w:spacing w:line="276" w:lineRule="auto"/>
        <w:ind w:left="284"/>
        <w:jc w:val="both"/>
        <w:rPr>
          <w:rFonts w:ascii="Century Gothic" w:hAnsi="Century Gothic"/>
        </w:rPr>
      </w:pPr>
      <w:r w:rsidRPr="00527D29">
        <w:rPr>
          <w:rFonts w:ascii="Century Gothic" w:hAnsi="Century Gothic"/>
        </w:rPr>
        <w:t>Naročnik zahteva predložitve zavarovanja za resnost ponudbe</w:t>
      </w:r>
      <w:r w:rsidR="00B16963">
        <w:rPr>
          <w:rFonts w:ascii="Century Gothic" w:hAnsi="Century Gothic"/>
        </w:rPr>
        <w:t xml:space="preserve"> v obliki bančne garancije ali kavcijskega zavarovanja v vrednosti </w:t>
      </w:r>
      <w:r w:rsidR="00257117">
        <w:rPr>
          <w:rFonts w:ascii="Century Gothic" w:hAnsi="Century Gothic"/>
        </w:rPr>
        <w:t>10</w:t>
      </w:r>
      <w:r w:rsidR="00B16963">
        <w:rPr>
          <w:rFonts w:ascii="Century Gothic" w:hAnsi="Century Gothic"/>
        </w:rPr>
        <w:t xml:space="preserve">0.000 EUR in z veljavnostjo </w:t>
      </w:r>
      <w:r w:rsidR="00257117">
        <w:rPr>
          <w:rFonts w:ascii="Century Gothic" w:hAnsi="Century Gothic"/>
        </w:rPr>
        <w:t>120 dni od roka za oddajo ponudb</w:t>
      </w:r>
      <w:r w:rsidRPr="00527D29">
        <w:rPr>
          <w:rFonts w:ascii="Century Gothic" w:hAnsi="Century Gothic"/>
        </w:rPr>
        <w:t>.</w:t>
      </w:r>
    </w:p>
    <w:p w14:paraId="7583C55C" w14:textId="77777777" w:rsidR="00257117" w:rsidRDefault="00257117" w:rsidP="00B52C86">
      <w:pPr>
        <w:keepNext/>
        <w:keepLines/>
        <w:widowControl w:val="0"/>
        <w:spacing w:line="276" w:lineRule="auto"/>
        <w:ind w:left="284"/>
        <w:jc w:val="both"/>
        <w:rPr>
          <w:rFonts w:ascii="Century Gothic" w:hAnsi="Century Gothic"/>
        </w:rPr>
      </w:pPr>
    </w:p>
    <w:p w14:paraId="50CAB3A3" w14:textId="77777777" w:rsidR="00257117" w:rsidRPr="00257117" w:rsidRDefault="00257117" w:rsidP="00257117">
      <w:pPr>
        <w:keepNext/>
        <w:keepLines/>
        <w:widowControl w:val="0"/>
        <w:spacing w:line="276" w:lineRule="auto"/>
        <w:ind w:left="284"/>
        <w:jc w:val="both"/>
        <w:rPr>
          <w:rFonts w:ascii="Century Gothic" w:hAnsi="Century Gothic"/>
        </w:rPr>
      </w:pPr>
      <w:r w:rsidRPr="00257117">
        <w:rPr>
          <w:rFonts w:ascii="Century Gothic" w:hAnsi="Century Gothic"/>
        </w:rPr>
        <w:t>Finančno zavarovanje za resnost ponudbe mora biti v ponudbi predloženo na enega od sledečih načinov:</w:t>
      </w:r>
    </w:p>
    <w:p w14:paraId="275023FB" w14:textId="77777777" w:rsidR="00257117" w:rsidRDefault="00257117" w:rsidP="00257117">
      <w:pPr>
        <w:pStyle w:val="Odstavekseznama"/>
        <w:keepNext/>
        <w:keepLines/>
        <w:widowControl w:val="0"/>
        <w:numPr>
          <w:ilvl w:val="0"/>
          <w:numId w:val="35"/>
        </w:numPr>
        <w:spacing w:line="276" w:lineRule="auto"/>
        <w:jc w:val="both"/>
        <w:rPr>
          <w:rFonts w:ascii="Century Gothic" w:hAnsi="Century Gothic"/>
        </w:rPr>
      </w:pPr>
      <w:r w:rsidRPr="00257117">
        <w:rPr>
          <w:rFonts w:ascii="Century Gothic" w:hAnsi="Century Gothic"/>
        </w:rPr>
        <w:t>kot varno elektronsko podpisan dokument, podpisan s kvalificiranim digitalnim potrdilom garanta, ali</w:t>
      </w:r>
    </w:p>
    <w:p w14:paraId="76C36BF1" w14:textId="77777777" w:rsidR="00257117" w:rsidRDefault="00257117" w:rsidP="00257117">
      <w:pPr>
        <w:pStyle w:val="Odstavekseznama"/>
        <w:keepNext/>
        <w:keepLines/>
        <w:widowControl w:val="0"/>
        <w:numPr>
          <w:ilvl w:val="0"/>
          <w:numId w:val="35"/>
        </w:numPr>
        <w:spacing w:line="276" w:lineRule="auto"/>
        <w:jc w:val="both"/>
        <w:rPr>
          <w:rFonts w:ascii="Century Gothic" w:hAnsi="Century Gothic"/>
        </w:rPr>
      </w:pPr>
      <w:r w:rsidRPr="00257117">
        <w:rPr>
          <w:rFonts w:ascii="Century Gothic" w:hAnsi="Century Gothic"/>
        </w:rPr>
        <w:t>v obliki potrdila (ki vsebuje verifikacijsko kodo ali na drug podoben način), da je finančno zavarovanje izdano v elektronski obliki, skupaj z navedbo, na kakšen način je mogoče preveriti vsebino elektronsko izdanega finančnega zavarovanja, ali</w:t>
      </w:r>
    </w:p>
    <w:p w14:paraId="6ADDD579" w14:textId="3C231B37" w:rsidR="00B16963" w:rsidRPr="00257117" w:rsidRDefault="00257117" w:rsidP="00257117">
      <w:pPr>
        <w:pStyle w:val="Odstavekseznama"/>
        <w:keepNext/>
        <w:keepLines/>
        <w:widowControl w:val="0"/>
        <w:numPr>
          <w:ilvl w:val="0"/>
          <w:numId w:val="35"/>
        </w:numPr>
        <w:spacing w:line="276" w:lineRule="auto"/>
        <w:jc w:val="both"/>
        <w:rPr>
          <w:rFonts w:ascii="Century Gothic" w:hAnsi="Century Gothic"/>
        </w:rPr>
      </w:pPr>
      <w:r w:rsidRPr="00257117">
        <w:rPr>
          <w:rFonts w:ascii="Century Gothic" w:hAnsi="Century Gothic"/>
        </w:rPr>
        <w:t xml:space="preserve">v obliki </w:t>
      </w:r>
      <w:proofErr w:type="spellStart"/>
      <w:r w:rsidRPr="00257117">
        <w:rPr>
          <w:rFonts w:ascii="Century Gothic" w:hAnsi="Century Gothic"/>
        </w:rPr>
        <w:t>skena</w:t>
      </w:r>
      <w:proofErr w:type="spellEnd"/>
      <w:r>
        <w:rPr>
          <w:rFonts w:ascii="Century Gothic" w:hAnsi="Century Gothic"/>
        </w:rPr>
        <w:t xml:space="preserve"> (kopije)</w:t>
      </w:r>
      <w:r w:rsidRPr="00257117">
        <w:rPr>
          <w:rFonts w:ascii="Century Gothic" w:hAnsi="Century Gothic"/>
        </w:rPr>
        <w:t xml:space="preserve"> originalnega finančnega zavarovanja, v kolikor je to v originalu izdano v pisni obliki. </w:t>
      </w:r>
      <w:proofErr w:type="spellStart"/>
      <w:r w:rsidRPr="00257117">
        <w:rPr>
          <w:rFonts w:ascii="Century Gothic" w:hAnsi="Century Gothic"/>
        </w:rPr>
        <w:t>Sken</w:t>
      </w:r>
      <w:proofErr w:type="spellEnd"/>
      <w:r w:rsidRPr="00257117">
        <w:rPr>
          <w:rFonts w:ascii="Century Gothic" w:hAnsi="Century Gothic"/>
        </w:rPr>
        <w:t xml:space="preserve"> </w:t>
      </w:r>
      <w:r>
        <w:rPr>
          <w:rFonts w:ascii="Century Gothic" w:hAnsi="Century Gothic"/>
        </w:rPr>
        <w:t xml:space="preserve">(kopija) </w:t>
      </w:r>
      <w:r w:rsidRPr="00257117">
        <w:rPr>
          <w:rFonts w:ascii="Century Gothic" w:hAnsi="Century Gothic"/>
        </w:rPr>
        <w:t>šteje za potrdilo, da je bilo finančno zavarovanje izdano ter v kakšni obliki in vsebini. V dvomu lahko naročnik zahteva, da mu ponudnik naknadno na vpogled predloži originalen izvod.</w:t>
      </w:r>
      <w:r w:rsidR="00B16963" w:rsidRPr="00257117">
        <w:rPr>
          <w:rFonts w:ascii="Century Gothic" w:hAnsi="Century Gothic"/>
        </w:rPr>
        <w:t xml:space="preserve"> </w:t>
      </w:r>
    </w:p>
    <w:p w14:paraId="2BD0652E" w14:textId="77777777" w:rsidR="00B16963" w:rsidRDefault="00B16963" w:rsidP="00B52C86">
      <w:pPr>
        <w:keepNext/>
        <w:keepLines/>
        <w:widowControl w:val="0"/>
        <w:spacing w:line="276" w:lineRule="auto"/>
        <w:ind w:left="284"/>
        <w:jc w:val="both"/>
        <w:rPr>
          <w:rFonts w:ascii="Century Gothic" w:hAnsi="Century Gothic"/>
        </w:rPr>
      </w:pPr>
    </w:p>
    <w:p w14:paraId="443BBE22" w14:textId="5B537585" w:rsidR="008C5A53" w:rsidRPr="00527D29" w:rsidRDefault="00B16963" w:rsidP="00B52C86">
      <w:pPr>
        <w:keepNext/>
        <w:keepLines/>
        <w:widowControl w:val="0"/>
        <w:spacing w:line="276" w:lineRule="auto"/>
        <w:ind w:left="284"/>
        <w:jc w:val="both"/>
        <w:rPr>
          <w:rFonts w:ascii="Century Gothic" w:hAnsi="Century Gothic"/>
        </w:rPr>
      </w:pPr>
      <w:r>
        <w:rPr>
          <w:rFonts w:ascii="Century Gothic" w:hAnsi="Century Gothic"/>
        </w:rPr>
        <w:t xml:space="preserve">Vsebina </w:t>
      </w:r>
      <w:r w:rsidRPr="00527D29">
        <w:rPr>
          <w:rFonts w:ascii="Century Gothic" w:hAnsi="Century Gothic"/>
        </w:rPr>
        <w:t>zavarovanja za resnost ponudbe</w:t>
      </w:r>
      <w:r>
        <w:rPr>
          <w:rFonts w:ascii="Century Gothic" w:hAnsi="Century Gothic"/>
        </w:rPr>
        <w:t xml:space="preserve"> mora biti skladna z obrazcev OBR-Garancija za resnost ponudbe.</w:t>
      </w:r>
    </w:p>
    <w:p w14:paraId="03DEC6D2" w14:textId="77777777" w:rsidR="003B58A3" w:rsidRPr="00527D29" w:rsidRDefault="003B58A3" w:rsidP="00B52C86">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rPr>
      </w:pPr>
    </w:p>
    <w:p w14:paraId="7D067686" w14:textId="349BFCAC" w:rsidR="00F04FA9" w:rsidRDefault="00F04FA9"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Pr>
          <w:rFonts w:ascii="Century Gothic" w:hAnsi="Century Gothic"/>
        </w:rPr>
        <w:t>VSEBINA RAZPISNE DOKUMETNACIJE</w:t>
      </w:r>
    </w:p>
    <w:p w14:paraId="2D603E06" w14:textId="77777777" w:rsidR="00F04FA9" w:rsidRDefault="00F04FA9" w:rsidP="00F04FA9">
      <w:pPr>
        <w:keepNext/>
        <w:keepLines/>
        <w:widowControl w:val="0"/>
        <w:spacing w:line="276" w:lineRule="auto"/>
        <w:ind w:left="284"/>
        <w:jc w:val="both"/>
        <w:rPr>
          <w:rFonts w:ascii="Century Gothic" w:hAnsi="Century Gothic"/>
        </w:rPr>
      </w:pPr>
      <w:bookmarkStart w:id="2" w:name="_Hlk211804170"/>
      <w:r>
        <w:rPr>
          <w:rFonts w:ascii="Century Gothic" w:hAnsi="Century Gothic"/>
        </w:rPr>
        <w:t>Razpisno dokumentacijo sestavljajo:</w:t>
      </w:r>
    </w:p>
    <w:p w14:paraId="6EB223BF" w14:textId="57DEEA83" w:rsidR="00F04FA9" w:rsidRPr="00C25522" w:rsidRDefault="00F04FA9" w:rsidP="00F04FA9">
      <w:pPr>
        <w:pStyle w:val="STEVILCENJETEXT10pt"/>
        <w:keepNext/>
        <w:keepLines/>
        <w:numPr>
          <w:ilvl w:val="0"/>
          <w:numId w:val="12"/>
        </w:numPr>
        <w:spacing w:after="120"/>
        <w:ind w:left="851" w:hanging="425"/>
        <w:jc w:val="both"/>
        <w:rPr>
          <w:rFonts w:ascii="Century Gothic" w:hAnsi="Century Gothic"/>
          <w:szCs w:val="20"/>
        </w:rPr>
      </w:pPr>
      <w:r w:rsidRPr="00C25522">
        <w:rPr>
          <w:rFonts w:ascii="Century Gothic" w:hAnsi="Century Gothic"/>
          <w:szCs w:val="20"/>
        </w:rPr>
        <w:t>Navodila za izdelavo ponudbe (ta obrazec),</w:t>
      </w:r>
    </w:p>
    <w:p w14:paraId="4FDEF3C8" w14:textId="68B765A6" w:rsidR="00F04FA9" w:rsidRPr="00C25522" w:rsidRDefault="00F04FA9" w:rsidP="00F04FA9">
      <w:pPr>
        <w:pStyle w:val="STEVILCENJETEXT10pt"/>
        <w:keepNext/>
        <w:keepLines/>
        <w:numPr>
          <w:ilvl w:val="0"/>
          <w:numId w:val="12"/>
        </w:numPr>
        <w:spacing w:after="120"/>
        <w:ind w:left="851" w:hanging="425"/>
        <w:jc w:val="both"/>
        <w:rPr>
          <w:rFonts w:ascii="Century Gothic" w:hAnsi="Century Gothic"/>
          <w:szCs w:val="20"/>
        </w:rPr>
      </w:pPr>
      <w:r w:rsidRPr="00C25522">
        <w:rPr>
          <w:rFonts w:ascii="Century Gothic" w:hAnsi="Century Gothic"/>
          <w:szCs w:val="20"/>
        </w:rPr>
        <w:t>Seznam tehnične dokumentacije,</w:t>
      </w:r>
    </w:p>
    <w:p w14:paraId="3D3516EE" w14:textId="1F27E17C" w:rsidR="00F04FA9" w:rsidRPr="00C25522" w:rsidRDefault="00F04FA9" w:rsidP="00F04FA9">
      <w:pPr>
        <w:pStyle w:val="STEVILCENJETEXT10pt"/>
        <w:keepNext/>
        <w:keepLines/>
        <w:numPr>
          <w:ilvl w:val="0"/>
          <w:numId w:val="12"/>
        </w:numPr>
        <w:spacing w:after="120"/>
        <w:ind w:left="851" w:hanging="425"/>
        <w:jc w:val="both"/>
        <w:rPr>
          <w:rFonts w:ascii="Century Gothic" w:hAnsi="Century Gothic"/>
          <w:szCs w:val="20"/>
        </w:rPr>
      </w:pPr>
      <w:r w:rsidRPr="00C25522">
        <w:rPr>
          <w:rFonts w:ascii="Century Gothic" w:hAnsi="Century Gothic"/>
          <w:szCs w:val="20"/>
        </w:rPr>
        <w:lastRenderedPageBreak/>
        <w:t>OBR-Pooblastilo za podpis in oddajo ponudbe,</w:t>
      </w:r>
    </w:p>
    <w:p w14:paraId="5A4509BF" w14:textId="1DF27C4F" w:rsidR="00F04FA9" w:rsidRPr="00C25522" w:rsidRDefault="00F04FA9" w:rsidP="00F04FA9">
      <w:pPr>
        <w:pStyle w:val="STEVILCENJETEXT10pt"/>
        <w:keepNext/>
        <w:keepLines/>
        <w:numPr>
          <w:ilvl w:val="0"/>
          <w:numId w:val="12"/>
        </w:numPr>
        <w:spacing w:after="120"/>
        <w:ind w:left="851" w:hanging="425"/>
        <w:jc w:val="both"/>
        <w:rPr>
          <w:rFonts w:ascii="Century Gothic" w:hAnsi="Century Gothic"/>
          <w:szCs w:val="20"/>
        </w:rPr>
      </w:pPr>
      <w:r w:rsidRPr="00C25522">
        <w:rPr>
          <w:rFonts w:ascii="Century Gothic" w:hAnsi="Century Gothic"/>
          <w:szCs w:val="20"/>
        </w:rPr>
        <w:t>OBR-Finančno zavarovanje za resnost ponudbe,</w:t>
      </w:r>
    </w:p>
    <w:p w14:paraId="2593C246" w14:textId="7A979E90" w:rsidR="00F04FA9" w:rsidRPr="00C25522" w:rsidRDefault="00F04FA9" w:rsidP="00F04FA9">
      <w:pPr>
        <w:pStyle w:val="STEVILCENJETEXT10pt"/>
        <w:keepNext/>
        <w:keepLines/>
        <w:numPr>
          <w:ilvl w:val="0"/>
          <w:numId w:val="12"/>
        </w:numPr>
        <w:spacing w:after="120"/>
        <w:ind w:left="851" w:hanging="425"/>
        <w:jc w:val="both"/>
        <w:rPr>
          <w:rFonts w:ascii="Century Gothic" w:hAnsi="Century Gothic"/>
          <w:szCs w:val="20"/>
        </w:rPr>
      </w:pPr>
      <w:r w:rsidRPr="00C25522">
        <w:rPr>
          <w:rFonts w:ascii="Century Gothic" w:hAnsi="Century Gothic"/>
          <w:szCs w:val="20"/>
        </w:rPr>
        <w:t>OBR-Izjava,</w:t>
      </w:r>
    </w:p>
    <w:p w14:paraId="3090C1C3" w14:textId="25AAFF89" w:rsidR="00F04FA9" w:rsidRPr="00C25522" w:rsidRDefault="00F04FA9" w:rsidP="00F04FA9">
      <w:pPr>
        <w:pStyle w:val="STEVILCENJETEXT10pt"/>
        <w:keepNext/>
        <w:keepLines/>
        <w:numPr>
          <w:ilvl w:val="0"/>
          <w:numId w:val="12"/>
        </w:numPr>
        <w:spacing w:after="120"/>
        <w:ind w:left="851" w:hanging="425"/>
        <w:jc w:val="both"/>
        <w:rPr>
          <w:rFonts w:ascii="Century Gothic" w:hAnsi="Century Gothic"/>
          <w:szCs w:val="20"/>
        </w:rPr>
      </w:pPr>
      <w:r w:rsidRPr="00C25522">
        <w:rPr>
          <w:rFonts w:ascii="Century Gothic" w:hAnsi="Century Gothic"/>
          <w:szCs w:val="20"/>
        </w:rPr>
        <w:t>ESPD obrazec,</w:t>
      </w:r>
    </w:p>
    <w:p w14:paraId="225E83A5" w14:textId="2C1A031D" w:rsidR="00F04FA9" w:rsidRPr="00C25522" w:rsidRDefault="00F04FA9" w:rsidP="00F04FA9">
      <w:pPr>
        <w:pStyle w:val="STEVILCENJETEXT10pt"/>
        <w:keepNext/>
        <w:keepLines/>
        <w:numPr>
          <w:ilvl w:val="0"/>
          <w:numId w:val="12"/>
        </w:numPr>
        <w:spacing w:after="120"/>
        <w:ind w:left="851" w:hanging="425"/>
        <w:jc w:val="both"/>
        <w:rPr>
          <w:rFonts w:ascii="Century Gothic" w:hAnsi="Century Gothic"/>
          <w:szCs w:val="20"/>
        </w:rPr>
      </w:pPr>
      <w:r w:rsidRPr="00C25522">
        <w:rPr>
          <w:rFonts w:ascii="Century Gothic" w:hAnsi="Century Gothic"/>
          <w:szCs w:val="20"/>
        </w:rPr>
        <w:t xml:space="preserve">OBR-Udeležba, </w:t>
      </w:r>
    </w:p>
    <w:p w14:paraId="79A95FF9" w14:textId="7CF628ED" w:rsidR="00F04FA9" w:rsidRPr="00C25522" w:rsidRDefault="00F04FA9" w:rsidP="00F04FA9">
      <w:pPr>
        <w:pStyle w:val="STEVILCENJETEXT10pt"/>
        <w:keepNext/>
        <w:keepLines/>
        <w:spacing w:after="120"/>
        <w:ind w:left="851" w:hanging="425"/>
        <w:jc w:val="both"/>
        <w:rPr>
          <w:rFonts w:ascii="Century Gothic" w:hAnsi="Century Gothic"/>
          <w:szCs w:val="20"/>
        </w:rPr>
      </w:pPr>
      <w:r w:rsidRPr="00C25522">
        <w:rPr>
          <w:rFonts w:ascii="Century Gothic" w:hAnsi="Century Gothic"/>
          <w:szCs w:val="20"/>
        </w:rPr>
        <w:t>OBR-Izjava podizvajalca,</w:t>
      </w:r>
    </w:p>
    <w:p w14:paraId="043BAFDC" w14:textId="0A8D118C" w:rsidR="00F04FA9" w:rsidRPr="00C25522" w:rsidRDefault="00F04FA9" w:rsidP="00F04FA9">
      <w:pPr>
        <w:pStyle w:val="STEVILCENJETEXT10pt"/>
        <w:keepNext/>
        <w:keepLines/>
        <w:spacing w:after="120"/>
        <w:ind w:left="851" w:hanging="425"/>
        <w:jc w:val="both"/>
        <w:rPr>
          <w:rFonts w:ascii="Century Gothic" w:hAnsi="Century Gothic"/>
          <w:szCs w:val="20"/>
        </w:rPr>
      </w:pPr>
      <w:r w:rsidRPr="00C25522">
        <w:rPr>
          <w:rFonts w:ascii="Century Gothic" w:hAnsi="Century Gothic"/>
          <w:szCs w:val="20"/>
        </w:rPr>
        <w:t>OBR-Referenčni posli gospodarskega subjekta,</w:t>
      </w:r>
    </w:p>
    <w:p w14:paraId="00D63290" w14:textId="60E6EEAA" w:rsidR="00F04FA9" w:rsidRPr="00C25522" w:rsidRDefault="00F04FA9" w:rsidP="00F04FA9">
      <w:pPr>
        <w:pStyle w:val="STEVILCENJETEXT10pt"/>
        <w:keepNext/>
        <w:keepLines/>
        <w:spacing w:after="120"/>
        <w:ind w:left="851" w:hanging="425"/>
        <w:jc w:val="both"/>
        <w:rPr>
          <w:rFonts w:ascii="Century Gothic" w:hAnsi="Century Gothic"/>
          <w:szCs w:val="20"/>
        </w:rPr>
      </w:pPr>
      <w:r w:rsidRPr="00C25522">
        <w:rPr>
          <w:rFonts w:ascii="Century Gothic" w:hAnsi="Century Gothic"/>
          <w:szCs w:val="20"/>
        </w:rPr>
        <w:t>OBR-Kadri,</w:t>
      </w:r>
    </w:p>
    <w:p w14:paraId="345E7529" w14:textId="165EE28D" w:rsidR="00F04FA9" w:rsidRPr="00C25522" w:rsidRDefault="00F04FA9" w:rsidP="00F04FA9">
      <w:pPr>
        <w:pStyle w:val="STEVILCENJETEXT10pt"/>
        <w:keepNext/>
        <w:keepLines/>
        <w:spacing w:after="120"/>
        <w:ind w:left="851" w:hanging="425"/>
        <w:jc w:val="both"/>
        <w:rPr>
          <w:rFonts w:ascii="Century Gothic" w:hAnsi="Century Gothic"/>
          <w:szCs w:val="20"/>
        </w:rPr>
      </w:pPr>
      <w:r w:rsidRPr="00C25522">
        <w:rPr>
          <w:rFonts w:ascii="Century Gothic" w:hAnsi="Century Gothic"/>
          <w:szCs w:val="20"/>
        </w:rPr>
        <w:t>OBR – Referenčni posli kadra,</w:t>
      </w:r>
    </w:p>
    <w:p w14:paraId="26C17E3D" w14:textId="5125F930" w:rsidR="00F04FA9" w:rsidRPr="00C25522" w:rsidRDefault="00F04FA9" w:rsidP="00F04FA9">
      <w:pPr>
        <w:pStyle w:val="STEVILCENJETEXT10pt"/>
        <w:keepNext/>
        <w:keepLines/>
        <w:spacing w:after="120"/>
        <w:ind w:left="851" w:hanging="425"/>
        <w:jc w:val="both"/>
        <w:rPr>
          <w:rFonts w:ascii="Century Gothic" w:hAnsi="Century Gothic"/>
          <w:szCs w:val="20"/>
        </w:rPr>
      </w:pPr>
      <w:r w:rsidRPr="00C25522">
        <w:rPr>
          <w:rFonts w:ascii="Century Gothic" w:eastAsiaTheme="minorEastAsia" w:hAnsi="Century Gothic"/>
          <w:szCs w:val="20"/>
        </w:rPr>
        <w:t>OBR-Popisi del,</w:t>
      </w:r>
    </w:p>
    <w:p w14:paraId="6814AF0E" w14:textId="38D58898" w:rsidR="00F04FA9" w:rsidRPr="00C25522" w:rsidRDefault="00F04FA9" w:rsidP="00F04FA9">
      <w:pPr>
        <w:pStyle w:val="STEVILCENJETEXT10pt"/>
        <w:keepNext/>
        <w:keepLines/>
        <w:spacing w:after="120"/>
        <w:ind w:left="851" w:hanging="425"/>
        <w:jc w:val="both"/>
        <w:rPr>
          <w:rFonts w:ascii="Century Gothic" w:hAnsi="Century Gothic"/>
          <w:szCs w:val="20"/>
        </w:rPr>
      </w:pPr>
      <w:r w:rsidRPr="00C25522">
        <w:rPr>
          <w:rFonts w:ascii="Century Gothic" w:eastAsiaTheme="minorEastAsia" w:hAnsi="Century Gothic"/>
          <w:szCs w:val="20"/>
        </w:rPr>
        <w:t>OBR-Vzorec pogodbe,</w:t>
      </w:r>
    </w:p>
    <w:p w14:paraId="41190262" w14:textId="77777777" w:rsidR="00F04FA9" w:rsidRPr="00C25522" w:rsidRDefault="00F04FA9" w:rsidP="00F04FA9">
      <w:pPr>
        <w:pStyle w:val="STEVILCENJETEXT10pt"/>
        <w:keepNext/>
        <w:keepLines/>
        <w:spacing w:after="120"/>
        <w:ind w:left="851" w:hanging="425"/>
        <w:jc w:val="both"/>
        <w:rPr>
          <w:rFonts w:ascii="Century Gothic" w:hAnsi="Century Gothic"/>
          <w:szCs w:val="20"/>
        </w:rPr>
      </w:pPr>
      <w:r w:rsidRPr="00C25522">
        <w:rPr>
          <w:rFonts w:ascii="Century Gothic" w:eastAsiaTheme="minorEastAsia" w:hAnsi="Century Gothic"/>
          <w:szCs w:val="20"/>
        </w:rPr>
        <w:t xml:space="preserve">OBR-Finančno zavarovanje za dobro in pravočasno izvedbo posla in </w:t>
      </w:r>
    </w:p>
    <w:p w14:paraId="7C8C99D1" w14:textId="72E6071B" w:rsidR="00F04FA9" w:rsidRPr="00C25522" w:rsidRDefault="00F04FA9" w:rsidP="00F04FA9">
      <w:pPr>
        <w:pStyle w:val="STEVILCENJETEXT10pt"/>
        <w:keepNext/>
        <w:keepLines/>
        <w:spacing w:after="120"/>
        <w:ind w:left="851" w:hanging="425"/>
        <w:jc w:val="both"/>
        <w:rPr>
          <w:rFonts w:ascii="Century Gothic" w:hAnsi="Century Gothic"/>
          <w:szCs w:val="20"/>
        </w:rPr>
      </w:pPr>
      <w:r w:rsidRPr="00C25522">
        <w:rPr>
          <w:rFonts w:ascii="Century Gothic" w:eastAsiaTheme="minorEastAsia" w:hAnsi="Century Gothic"/>
          <w:szCs w:val="20"/>
        </w:rPr>
        <w:t>OBR – Finančno zavarovanje za odpravo napak v garancijski dobi.</w:t>
      </w:r>
    </w:p>
    <w:bookmarkEnd w:id="2"/>
    <w:p w14:paraId="19FC0B42" w14:textId="77777777" w:rsidR="00F04FA9" w:rsidRDefault="00F04FA9" w:rsidP="00F04FA9">
      <w:pPr>
        <w:keepNext/>
        <w:keepLines/>
        <w:widowControl w:val="0"/>
        <w:spacing w:line="276" w:lineRule="auto"/>
        <w:jc w:val="both"/>
        <w:rPr>
          <w:rFonts w:ascii="Century Gothic" w:hAnsi="Century Gothic"/>
        </w:rPr>
      </w:pPr>
    </w:p>
    <w:p w14:paraId="7548B459" w14:textId="5BBDAE9C" w:rsidR="00F04FA9" w:rsidRDefault="00F04FA9" w:rsidP="00F04FA9">
      <w:pPr>
        <w:keepNext/>
        <w:keepLines/>
        <w:widowControl w:val="0"/>
        <w:spacing w:line="276" w:lineRule="auto"/>
        <w:ind w:left="284"/>
        <w:jc w:val="both"/>
        <w:rPr>
          <w:rFonts w:ascii="Century Gothic" w:hAnsi="Century Gothic"/>
        </w:rPr>
      </w:pPr>
      <w:r>
        <w:rPr>
          <w:rFonts w:ascii="Century Gothic" w:hAnsi="Century Gothic"/>
        </w:rPr>
        <w:t>Naročnik sme v skladu s 67.členom ZJN-3 pravico, da  spremeni ali dopolniti razpisno dokumentacijo preko podanih pojasnil objavljenih na PJN ali preko popravkov objavljenih na PJN. Tovrstne spremembe in dopolnitve bo naročnik izdal v obliki dodatkov k razpisni dokumentaciji – vsak dodatek postane sestavni del razpisne dokumentacije.</w:t>
      </w:r>
    </w:p>
    <w:p w14:paraId="013B9E37" w14:textId="77777777" w:rsidR="00F04FA9" w:rsidRDefault="00F04FA9" w:rsidP="00F04FA9">
      <w:pPr>
        <w:keepNext/>
        <w:keepLines/>
        <w:widowControl w:val="0"/>
        <w:spacing w:line="276" w:lineRule="auto"/>
        <w:ind w:left="284"/>
        <w:jc w:val="both"/>
        <w:rPr>
          <w:rFonts w:ascii="Century Gothic" w:hAnsi="Century Gothic"/>
        </w:rPr>
      </w:pPr>
    </w:p>
    <w:p w14:paraId="67315C66" w14:textId="77777777" w:rsidR="00F04FA9" w:rsidRPr="00527D29" w:rsidRDefault="00F04FA9" w:rsidP="00F04FA9">
      <w:pPr>
        <w:keepNext/>
        <w:keepLines/>
        <w:widowControl w:val="0"/>
        <w:spacing w:line="276" w:lineRule="auto"/>
        <w:ind w:left="284"/>
        <w:jc w:val="both"/>
        <w:rPr>
          <w:rFonts w:ascii="Century Gothic" w:hAnsi="Century Gothic"/>
        </w:rPr>
      </w:pPr>
      <w:r>
        <w:rPr>
          <w:rFonts w:ascii="Century Gothic" w:hAnsi="Century Gothic"/>
        </w:rPr>
        <w:t>Kot del razpisne dokumentacije se štejejo tudi vprašanja in odgovori, objavljeni na portalu javnih naročil.</w:t>
      </w:r>
    </w:p>
    <w:p w14:paraId="2E216C70" w14:textId="77777777" w:rsidR="00F04FA9" w:rsidRDefault="00F04FA9" w:rsidP="00F04FA9">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rPr>
      </w:pPr>
    </w:p>
    <w:p w14:paraId="08299EB4" w14:textId="500F7BA0" w:rsidR="00341E5A" w:rsidRPr="00527D29"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ZAHTEVE ZA DodatnA pojasnilA</w:t>
      </w:r>
    </w:p>
    <w:p w14:paraId="3FBA1D0F" w14:textId="445307D3" w:rsidR="00CF7FFD" w:rsidRPr="00527D29" w:rsidRDefault="00CF7FFD" w:rsidP="00B52C86">
      <w:pPr>
        <w:keepNext/>
        <w:keepLines/>
        <w:widowControl w:val="0"/>
        <w:spacing w:line="276" w:lineRule="auto"/>
        <w:ind w:left="284"/>
        <w:jc w:val="both"/>
        <w:rPr>
          <w:rFonts w:ascii="Century Gothic" w:hAnsi="Century Gothic"/>
        </w:rPr>
      </w:pPr>
      <w:r w:rsidRPr="00527D29">
        <w:rPr>
          <w:rFonts w:ascii="Century Gothic" w:hAnsi="Century Gothic"/>
        </w:rPr>
        <w:t>Ponudnik</w:t>
      </w:r>
      <w:r w:rsidR="005269AA" w:rsidRPr="00527D29">
        <w:rPr>
          <w:rFonts w:ascii="Century Gothic" w:hAnsi="Century Gothic"/>
        </w:rPr>
        <w:t>i</w:t>
      </w:r>
      <w:r w:rsidRPr="00527D29">
        <w:rPr>
          <w:rFonts w:ascii="Century Gothic" w:hAnsi="Century Gothic"/>
        </w:rPr>
        <w:t xml:space="preserve"> lahko zahteve za dodatna pojasnila dokumentacije v zvezi z oddajo javnega naročila posredujejo naročniku preko </w:t>
      </w:r>
      <w:r w:rsidR="00C93A05" w:rsidRPr="00527D29">
        <w:rPr>
          <w:rFonts w:ascii="Century Gothic" w:hAnsi="Century Gothic"/>
        </w:rPr>
        <w:t>portal</w:t>
      </w:r>
      <w:r w:rsidR="005269AA" w:rsidRPr="00527D29">
        <w:rPr>
          <w:rFonts w:ascii="Century Gothic" w:hAnsi="Century Gothic"/>
        </w:rPr>
        <w:t>a</w:t>
      </w:r>
      <w:r w:rsidR="00C93A05" w:rsidRPr="00527D29">
        <w:rPr>
          <w:rFonts w:ascii="Century Gothic" w:hAnsi="Century Gothic"/>
        </w:rPr>
        <w:t xml:space="preserve"> javnih naročil pri objavi predmetnega javnega naročila</w:t>
      </w:r>
      <w:r w:rsidRPr="00527D29">
        <w:rPr>
          <w:rFonts w:ascii="Century Gothic" w:hAnsi="Century Gothic"/>
        </w:rPr>
        <w:t>. Na drugače posredovane zahteve za dodatna pojasnila naročnik ni dolžan odgovoriti.</w:t>
      </w:r>
    </w:p>
    <w:p w14:paraId="61F98EBB" w14:textId="77777777" w:rsidR="00CF7FFD" w:rsidRPr="00527D29" w:rsidRDefault="00CF7FFD" w:rsidP="00B52C86">
      <w:pPr>
        <w:keepNext/>
        <w:keepLines/>
        <w:widowControl w:val="0"/>
        <w:spacing w:line="276" w:lineRule="auto"/>
        <w:ind w:left="284"/>
        <w:jc w:val="both"/>
        <w:rPr>
          <w:rFonts w:ascii="Century Gothic" w:hAnsi="Century Gothic"/>
        </w:rPr>
      </w:pPr>
    </w:p>
    <w:p w14:paraId="3DE5844F" w14:textId="461C0598" w:rsidR="00CF7FFD" w:rsidRPr="00527D29" w:rsidRDefault="00CF7FFD"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Zahteve za dodatna pojasnila je treba posredovati najkasneje do roka, določenega v </w:t>
      </w:r>
      <w:r w:rsidR="005269AA" w:rsidRPr="00527D29">
        <w:rPr>
          <w:rFonts w:ascii="Century Gothic" w:hAnsi="Century Gothic"/>
        </w:rPr>
        <w:t>na portalu javnih naročil</w:t>
      </w:r>
      <w:r w:rsidRPr="00527D29">
        <w:rPr>
          <w:rFonts w:ascii="Century Gothic" w:hAnsi="Century Gothic"/>
        </w:rPr>
        <w:t xml:space="preserve">. </w:t>
      </w:r>
    </w:p>
    <w:p w14:paraId="2911A584" w14:textId="77777777" w:rsidR="00CF7FFD" w:rsidRPr="00527D29" w:rsidRDefault="00CF7FFD" w:rsidP="00B52C86">
      <w:pPr>
        <w:keepNext/>
        <w:keepLines/>
        <w:widowControl w:val="0"/>
        <w:spacing w:line="276" w:lineRule="auto"/>
        <w:ind w:left="284"/>
        <w:jc w:val="both"/>
        <w:rPr>
          <w:rFonts w:ascii="Century Gothic" w:hAnsi="Century Gothic"/>
        </w:rPr>
      </w:pPr>
    </w:p>
    <w:p w14:paraId="76BEB416" w14:textId="26A6C672" w:rsidR="00E85F64" w:rsidRPr="00527D29" w:rsidRDefault="00E85F64"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Naročnik bo na vse </w:t>
      </w:r>
      <w:r w:rsidR="005269AA" w:rsidRPr="00527D29">
        <w:rPr>
          <w:rFonts w:ascii="Century Gothic" w:hAnsi="Century Gothic"/>
        </w:rPr>
        <w:t xml:space="preserve">pravočasno </w:t>
      </w:r>
      <w:r w:rsidRPr="00527D29">
        <w:rPr>
          <w:rFonts w:ascii="Century Gothic" w:hAnsi="Century Gothic"/>
        </w:rPr>
        <w:t xml:space="preserve">prejete zahteve </w:t>
      </w:r>
      <w:r w:rsidR="005269AA" w:rsidRPr="00527D29">
        <w:rPr>
          <w:rFonts w:ascii="Century Gothic" w:hAnsi="Century Gothic"/>
        </w:rPr>
        <w:t xml:space="preserve">za pojasnila </w:t>
      </w:r>
      <w:r w:rsidRPr="00527D29">
        <w:rPr>
          <w:rFonts w:ascii="Century Gothic" w:hAnsi="Century Gothic"/>
        </w:rPr>
        <w:t xml:space="preserve">odgovoril preko Portala javnih naročil. </w:t>
      </w:r>
    </w:p>
    <w:p w14:paraId="03C575D2" w14:textId="4945A366" w:rsidR="00095E24" w:rsidRPr="00527D29" w:rsidRDefault="00095E24" w:rsidP="00B52C86">
      <w:pPr>
        <w:keepNext/>
        <w:keepLines/>
        <w:widowControl w:val="0"/>
        <w:spacing w:line="276" w:lineRule="auto"/>
        <w:ind w:left="284"/>
        <w:jc w:val="both"/>
        <w:rPr>
          <w:rFonts w:ascii="Century Gothic" w:hAnsi="Century Gothic"/>
        </w:rPr>
      </w:pPr>
    </w:p>
    <w:p w14:paraId="2CAF54EF" w14:textId="3B279F25" w:rsidR="00341E5A" w:rsidRPr="00527D29"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 xml:space="preserve">Rok za prejem </w:t>
      </w:r>
      <w:r w:rsidR="005269AA" w:rsidRPr="00527D29">
        <w:rPr>
          <w:rFonts w:ascii="Century Gothic" w:hAnsi="Century Gothic"/>
        </w:rPr>
        <w:t xml:space="preserve">IN </w:t>
      </w:r>
      <w:r w:rsidRPr="00527D29">
        <w:rPr>
          <w:rFonts w:ascii="Century Gothic" w:hAnsi="Century Gothic"/>
        </w:rPr>
        <w:t>ponudb</w:t>
      </w:r>
    </w:p>
    <w:p w14:paraId="5D5A1928" w14:textId="7A1121E9" w:rsidR="00841F84" w:rsidRPr="00527D29" w:rsidRDefault="00841F84"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Rok za prejem ponudb </w:t>
      </w:r>
      <w:r w:rsidR="005269AA" w:rsidRPr="00527D29">
        <w:rPr>
          <w:rFonts w:ascii="Century Gothic" w:hAnsi="Century Gothic"/>
        </w:rPr>
        <w:t>bo</w:t>
      </w:r>
      <w:r w:rsidRPr="00527D29">
        <w:rPr>
          <w:rFonts w:ascii="Century Gothic" w:hAnsi="Century Gothic"/>
        </w:rPr>
        <w:t xml:space="preserve"> določen v informacijskem sistemu S-</w:t>
      </w:r>
      <w:proofErr w:type="spellStart"/>
      <w:r w:rsidRPr="00527D29">
        <w:rPr>
          <w:rFonts w:ascii="Century Gothic" w:hAnsi="Century Gothic"/>
        </w:rPr>
        <w:t>Procurement</w:t>
      </w:r>
      <w:proofErr w:type="spellEnd"/>
      <w:r w:rsidRPr="00527D29">
        <w:rPr>
          <w:rFonts w:ascii="Century Gothic" w:hAnsi="Century Gothic"/>
        </w:rPr>
        <w:t>. Po izteku roka oddaja ponudbe ni več mogoča.</w:t>
      </w:r>
    </w:p>
    <w:p w14:paraId="0A9D7FB6" w14:textId="57391DF1" w:rsidR="00936067" w:rsidRPr="00527D29" w:rsidRDefault="00936067" w:rsidP="00B52C86">
      <w:pPr>
        <w:keepNext/>
        <w:keepLines/>
        <w:widowControl w:val="0"/>
        <w:spacing w:line="276" w:lineRule="auto"/>
        <w:ind w:left="284"/>
        <w:jc w:val="both"/>
        <w:rPr>
          <w:rFonts w:ascii="Century Gothic" w:hAnsi="Century Gothic"/>
        </w:rPr>
      </w:pPr>
    </w:p>
    <w:p w14:paraId="49334C05" w14:textId="77777777" w:rsidR="00936067" w:rsidRPr="00527D29" w:rsidRDefault="00936067"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bookmarkStart w:id="3" w:name="_Hlk57234968"/>
      <w:r w:rsidRPr="00527D29">
        <w:rPr>
          <w:rFonts w:ascii="Century Gothic" w:hAnsi="Century Gothic"/>
        </w:rPr>
        <w:t>uporabljen informacijski sistem</w:t>
      </w:r>
    </w:p>
    <w:p w14:paraId="4FF84670" w14:textId="30612CC6" w:rsidR="00936067" w:rsidRDefault="00936067" w:rsidP="00B52C86">
      <w:pPr>
        <w:keepNext/>
        <w:keepLines/>
        <w:widowControl w:val="0"/>
        <w:spacing w:line="276" w:lineRule="auto"/>
        <w:ind w:left="284"/>
        <w:jc w:val="both"/>
        <w:rPr>
          <w:rFonts w:ascii="Century Gothic" w:hAnsi="Century Gothic"/>
        </w:rPr>
      </w:pPr>
      <w:r w:rsidRPr="00527D29">
        <w:rPr>
          <w:rFonts w:ascii="Century Gothic" w:hAnsi="Century Gothic"/>
        </w:rPr>
        <w:t>Za sporočanje in izmenjavo informacij v predmetnem postopku oddaje javnega naročila, naročnik uporablja informacijski sistem S-</w:t>
      </w:r>
      <w:proofErr w:type="spellStart"/>
      <w:r w:rsidRPr="00527D29">
        <w:rPr>
          <w:rFonts w:ascii="Century Gothic" w:hAnsi="Century Gothic"/>
        </w:rPr>
        <w:t>Procurement</w:t>
      </w:r>
      <w:proofErr w:type="spellEnd"/>
      <w:r w:rsidRPr="00527D29">
        <w:rPr>
          <w:rFonts w:ascii="Century Gothic" w:hAnsi="Century Gothic"/>
        </w:rPr>
        <w:t xml:space="preserve">. Dostop do informacijskega sistema je po predhodni registraciji zagotovljen preko spletnega naslova: </w:t>
      </w:r>
      <w:hyperlink r:id="rId10" w:history="1">
        <w:r w:rsidRPr="00527D29">
          <w:rPr>
            <w:rStyle w:val="Hiperpovezava"/>
            <w:rFonts w:ascii="Century Gothic" w:hAnsi="Century Gothic"/>
            <w:szCs w:val="24"/>
          </w:rPr>
          <w:t>http://www.s-procurement.si</w:t>
        </w:r>
      </w:hyperlink>
      <w:r w:rsidRPr="00527D29">
        <w:rPr>
          <w:rFonts w:ascii="Century Gothic" w:hAnsi="Century Gothic"/>
        </w:rPr>
        <w:t xml:space="preserve">. </w:t>
      </w:r>
    </w:p>
    <w:p w14:paraId="382BDD42" w14:textId="77777777" w:rsidR="00F239B0" w:rsidRDefault="00F239B0" w:rsidP="00B52C86">
      <w:pPr>
        <w:keepNext/>
        <w:keepLines/>
        <w:widowControl w:val="0"/>
        <w:spacing w:line="276" w:lineRule="auto"/>
        <w:ind w:left="284"/>
        <w:jc w:val="both"/>
        <w:rPr>
          <w:rFonts w:ascii="Century Gothic" w:hAnsi="Century Gothic"/>
        </w:rPr>
      </w:pPr>
    </w:p>
    <w:p w14:paraId="563FBE6D" w14:textId="77777777" w:rsidR="00F239B0" w:rsidRPr="005336AB" w:rsidRDefault="00F239B0" w:rsidP="00F239B0">
      <w:pPr>
        <w:keepNext/>
        <w:keepLines/>
        <w:widowControl w:val="0"/>
        <w:spacing w:line="276" w:lineRule="auto"/>
        <w:ind w:left="284"/>
        <w:jc w:val="both"/>
        <w:rPr>
          <w:rFonts w:ascii="Century Gothic" w:hAnsi="Century Gothic"/>
          <w:b/>
          <w:bCs/>
        </w:rPr>
      </w:pPr>
      <w:r w:rsidRPr="005336AB">
        <w:rPr>
          <w:rFonts w:ascii="Century Gothic" w:hAnsi="Century Gothic"/>
          <w:b/>
          <w:bCs/>
        </w:rPr>
        <w:t xml:space="preserve">Za pomoč pri uporabi sistema in v primeru morebitnih težav ali nejasnosti, se morajo ponudniki obrniti na tehnično pomoč, dosegljivo vsak dan med 8.00 in 16.00 na tel. št. 01 60 100 71 ali na </w:t>
      </w:r>
      <w:hyperlink r:id="rId11" w:history="1">
        <w:r w:rsidRPr="004F018E">
          <w:rPr>
            <w:rStyle w:val="Hiperpovezava"/>
            <w:rFonts w:ascii="Century Gothic" w:hAnsi="Century Gothic"/>
            <w:b/>
            <w:bCs/>
            <w:szCs w:val="24"/>
          </w:rPr>
          <w:t>podpora@s-procurement.si</w:t>
        </w:r>
      </w:hyperlink>
      <w:r>
        <w:rPr>
          <w:rFonts w:ascii="Century Gothic" w:hAnsi="Century Gothic"/>
          <w:b/>
          <w:bCs/>
        </w:rPr>
        <w:t xml:space="preserve">. V primeru nedelovanja sistema, ki ponudnikom ali kandidatom onemogoča oddajo ponudbe oz. prijave, morajo ponudniki/kandidati obvestiti naročnika </w:t>
      </w:r>
      <w:r w:rsidRPr="009F57E5">
        <w:rPr>
          <w:rFonts w:ascii="Century Gothic" w:hAnsi="Century Gothic"/>
          <w:b/>
          <w:bCs/>
          <w:i/>
          <w:iCs/>
          <w:u w:val="single"/>
        </w:rPr>
        <w:t>ter</w:t>
      </w:r>
      <w:r>
        <w:rPr>
          <w:rFonts w:ascii="Century Gothic" w:hAnsi="Century Gothic"/>
          <w:b/>
          <w:bCs/>
        </w:rPr>
        <w:t xml:space="preserve"> službo za tehnično pomoč S-</w:t>
      </w:r>
      <w:proofErr w:type="spellStart"/>
      <w:r>
        <w:rPr>
          <w:rFonts w:ascii="Century Gothic" w:hAnsi="Century Gothic"/>
          <w:b/>
          <w:bCs/>
        </w:rPr>
        <w:t>Procurement</w:t>
      </w:r>
      <w:proofErr w:type="spellEnd"/>
      <w:r>
        <w:rPr>
          <w:rFonts w:ascii="Century Gothic" w:hAnsi="Century Gothic"/>
          <w:b/>
          <w:bCs/>
        </w:rPr>
        <w:t>.</w:t>
      </w:r>
    </w:p>
    <w:p w14:paraId="1AFF83B8" w14:textId="77777777" w:rsidR="008C1D8F" w:rsidRPr="00527D29" w:rsidRDefault="008C1D8F" w:rsidP="00B52C86">
      <w:pPr>
        <w:keepNext/>
        <w:keepLines/>
        <w:widowControl w:val="0"/>
        <w:spacing w:line="276" w:lineRule="auto"/>
        <w:ind w:left="284"/>
        <w:jc w:val="both"/>
        <w:rPr>
          <w:rFonts w:ascii="Century Gothic" w:hAnsi="Century Gothic"/>
        </w:rPr>
      </w:pPr>
    </w:p>
    <w:p w14:paraId="37FBFBBB" w14:textId="7E4ECED1" w:rsidR="00341E5A" w:rsidRPr="00527D29" w:rsidRDefault="00344F0E"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lastRenderedPageBreak/>
        <w:t xml:space="preserve">OBLIKA </w:t>
      </w:r>
      <w:r w:rsidR="00841F84" w:rsidRPr="00527D29">
        <w:rPr>
          <w:rFonts w:ascii="Century Gothic" w:hAnsi="Century Gothic"/>
        </w:rPr>
        <w:t>ponudb</w:t>
      </w:r>
    </w:p>
    <w:p w14:paraId="537FF0B4" w14:textId="77777777" w:rsidR="00445E96" w:rsidRPr="00527D29" w:rsidRDefault="00B063BD"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w:t>
      </w:r>
      <w:r w:rsidRPr="00527D29">
        <w:rPr>
          <w:rFonts w:ascii="Century Gothic" w:hAnsi="Century Gothic"/>
          <w:b/>
          <w:bCs/>
        </w:rPr>
        <w:t xml:space="preserve">pooblastilo za podpis ponudbe </w:t>
      </w:r>
      <w:r w:rsidRPr="00527D29">
        <w:rPr>
          <w:rFonts w:ascii="Century Gothic" w:hAnsi="Century Gothic"/>
        </w:rPr>
        <w:t>(na lastnem obrazcu), iz katerega je razvidno, da je na dan oddaje ponudbe ta oseba imela pooblastilo za podpis ponudbe. Pooblastilo je lahko splošno ali izdano za predmetni postopek</w:t>
      </w:r>
      <w:r w:rsidR="00445E96" w:rsidRPr="00527D29">
        <w:rPr>
          <w:rFonts w:ascii="Century Gothic" w:hAnsi="Century Gothic"/>
        </w:rPr>
        <w:t>.</w:t>
      </w:r>
    </w:p>
    <w:p w14:paraId="3D6A6DE8" w14:textId="20F034CA" w:rsidR="00AD2A8B" w:rsidRPr="00527D29" w:rsidRDefault="00B063BD" w:rsidP="00296EEF">
      <w:pPr>
        <w:keepNext/>
        <w:keepLines/>
        <w:widowControl w:val="0"/>
        <w:spacing w:line="276" w:lineRule="auto"/>
        <w:ind w:left="284"/>
        <w:jc w:val="both"/>
        <w:rPr>
          <w:rFonts w:ascii="Century Gothic" w:hAnsi="Century Gothic"/>
        </w:rPr>
      </w:pPr>
      <w:r w:rsidRPr="00527D29">
        <w:rPr>
          <w:rFonts w:ascii="Century Gothic" w:hAnsi="Century Gothic"/>
        </w:rPr>
        <w:t xml:space="preserve"> </w:t>
      </w:r>
    </w:p>
    <w:p w14:paraId="370728CF" w14:textId="77777777" w:rsidR="00AD2A8B" w:rsidRPr="00527D29" w:rsidRDefault="00AD2A8B"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Za dele ponudbene dokumentacije, ki ne bodo predložene v izvirni elektronski obliki in/ali podpisane s kvalificiranim elektronskim podpisom, </w:t>
      </w:r>
      <w:r w:rsidRPr="00527D29">
        <w:rPr>
          <w:rFonts w:ascii="Century Gothic" w:hAnsi="Century Gothic"/>
          <w:szCs w:val="20"/>
        </w:rPr>
        <w:t>si naročnik pridržuje pravico gospodarski subjekt pozvati k predložitvi originalnega izvoda dokumentacije. Ne glede na navedeno, gospodarski subjekt</w:t>
      </w:r>
      <w:r w:rsidRPr="00527D29">
        <w:rPr>
          <w:rFonts w:ascii="Century Gothic" w:hAnsi="Century Gothic"/>
        </w:rPr>
        <w:t xml:space="preserve"> prevzema odgovornost za zagotavljanje avtentičnosti kopije z izvirnikom v skladu z določbami Uredbe </w:t>
      </w:r>
      <w:proofErr w:type="spellStart"/>
      <w:r w:rsidRPr="00527D29">
        <w:rPr>
          <w:rFonts w:ascii="Century Gothic" w:hAnsi="Century Gothic"/>
        </w:rPr>
        <w:t>eIDAS</w:t>
      </w:r>
      <w:proofErr w:type="spellEnd"/>
      <w:r w:rsidRPr="00527D29">
        <w:rPr>
          <w:rFonts w:ascii="Century Gothic" w:hAnsi="Century Gothic"/>
        </w:rPr>
        <w:t>.</w:t>
      </w:r>
    </w:p>
    <w:p w14:paraId="52BA22A8" w14:textId="013E865D" w:rsidR="006B4740" w:rsidRPr="00527D29" w:rsidRDefault="006B4740" w:rsidP="00B52C86">
      <w:pPr>
        <w:keepNext/>
        <w:keepLines/>
        <w:widowControl w:val="0"/>
        <w:spacing w:line="276" w:lineRule="auto"/>
        <w:ind w:left="284"/>
        <w:jc w:val="both"/>
        <w:rPr>
          <w:rFonts w:ascii="Century Gothic" w:hAnsi="Century Gothic"/>
        </w:rPr>
      </w:pPr>
    </w:p>
    <w:p w14:paraId="01F8EBAD" w14:textId="576CF0E0" w:rsidR="00740DDB" w:rsidRPr="00527D29" w:rsidRDefault="00740DD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način oddaje ponudb</w:t>
      </w:r>
    </w:p>
    <w:p w14:paraId="3FAB6F3F" w14:textId="3FD3A4EA" w:rsidR="00D7624D" w:rsidRPr="00527D29" w:rsidRDefault="00D7624D" w:rsidP="00B52C86">
      <w:pPr>
        <w:keepNext/>
        <w:keepLines/>
        <w:widowControl w:val="0"/>
        <w:spacing w:line="276" w:lineRule="auto"/>
        <w:ind w:left="284"/>
        <w:jc w:val="both"/>
        <w:rPr>
          <w:rFonts w:ascii="Century Gothic" w:hAnsi="Century Gothic"/>
        </w:rPr>
      </w:pPr>
      <w:bookmarkStart w:id="4" w:name="_Hlk57619734"/>
      <w:r w:rsidRPr="00527D29">
        <w:rPr>
          <w:rFonts w:ascii="Century Gothic" w:hAnsi="Century Gothic"/>
        </w:rPr>
        <w:t>Tako ponudnik s sedežem v RS kot tuji ponudnik se mora registrirati pred začetkom priprave ponudbe v informacijskem sistemu S-</w:t>
      </w:r>
      <w:proofErr w:type="spellStart"/>
      <w:r w:rsidRPr="00527D29">
        <w:rPr>
          <w:rFonts w:ascii="Century Gothic" w:hAnsi="Century Gothic"/>
        </w:rPr>
        <w:t>Procurement</w:t>
      </w:r>
      <w:proofErr w:type="spellEnd"/>
      <w:r w:rsidRPr="00527D29">
        <w:rPr>
          <w:rFonts w:ascii="Century Gothic" w:hAnsi="Century Gothic"/>
        </w:rPr>
        <w:t>. Če je ponudnik že registriran v informacijski sistem »S-</w:t>
      </w:r>
      <w:proofErr w:type="spellStart"/>
      <w:r w:rsidRPr="00527D29">
        <w:rPr>
          <w:rFonts w:ascii="Century Gothic" w:hAnsi="Century Gothic"/>
        </w:rPr>
        <w:t>Procurement</w:t>
      </w:r>
      <w:proofErr w:type="spellEnd"/>
      <w:r w:rsidRPr="00527D29">
        <w:rPr>
          <w:rFonts w:ascii="Century Gothic" w:hAnsi="Century Gothic"/>
        </w:rPr>
        <w:t xml:space="preserve">«, se v aplikacijo prijavi na istem naslovu. Navodila za registracijo ponudnikov in oddajo ponudb so dostopna na spletnem naslovu: </w:t>
      </w:r>
      <w:hyperlink r:id="rId12" w:history="1">
        <w:r w:rsidRPr="00527D29">
          <w:rPr>
            <w:rStyle w:val="Hiperpovezava"/>
            <w:rFonts w:ascii="Century Gothic" w:hAnsi="Century Gothic"/>
            <w:szCs w:val="24"/>
          </w:rPr>
          <w:t>http://www.s-procurement.si/</w:t>
        </w:r>
      </w:hyperlink>
      <w:r w:rsidRPr="00527D29">
        <w:rPr>
          <w:rFonts w:ascii="Century Gothic" w:hAnsi="Century Gothic"/>
        </w:rPr>
        <w:t>.</w:t>
      </w:r>
    </w:p>
    <w:p w14:paraId="356A84B1" w14:textId="39F0CBA4" w:rsidR="007F08AE" w:rsidRPr="00527D29" w:rsidRDefault="007F08AE" w:rsidP="00B52C86">
      <w:pPr>
        <w:keepNext/>
        <w:keepLines/>
        <w:widowControl w:val="0"/>
        <w:spacing w:line="276" w:lineRule="auto"/>
        <w:ind w:left="284"/>
        <w:jc w:val="both"/>
        <w:rPr>
          <w:rFonts w:ascii="Century Gothic" w:hAnsi="Century Gothic"/>
        </w:rPr>
      </w:pPr>
    </w:p>
    <w:p w14:paraId="2DCAA721" w14:textId="1CD833BB" w:rsidR="007F08AE" w:rsidRPr="00527D29" w:rsidRDefault="007F08AE" w:rsidP="00B52C86">
      <w:pPr>
        <w:keepNext/>
        <w:keepLines/>
        <w:widowControl w:val="0"/>
        <w:spacing w:line="276" w:lineRule="auto"/>
        <w:ind w:left="284"/>
        <w:jc w:val="both"/>
        <w:rPr>
          <w:rFonts w:ascii="Century Gothic" w:hAnsi="Century Gothic"/>
        </w:rPr>
      </w:pPr>
      <w:r w:rsidRPr="00527D29">
        <w:rPr>
          <w:rFonts w:ascii="Century Gothic" w:hAnsi="Century Gothic"/>
        </w:rPr>
        <w:t>Ponudniki morajo pri pripravi in oddaji ponudbe v elektronski obliki in pri uporabi informacijskega sistema ravnati skrbno in skladno z načelom dobrega gospodarja.</w:t>
      </w:r>
    </w:p>
    <w:bookmarkEnd w:id="4"/>
    <w:p w14:paraId="43B571E3" w14:textId="77777777" w:rsidR="00DB48F9" w:rsidRPr="00527D29" w:rsidRDefault="00DB48F9" w:rsidP="00B52C86">
      <w:pPr>
        <w:keepNext/>
        <w:keepLines/>
        <w:widowControl w:val="0"/>
        <w:spacing w:line="276" w:lineRule="auto"/>
        <w:ind w:left="284"/>
        <w:jc w:val="both"/>
        <w:rPr>
          <w:rFonts w:ascii="Century Gothic" w:hAnsi="Century Gothic"/>
        </w:rPr>
      </w:pPr>
    </w:p>
    <w:p w14:paraId="3D096994" w14:textId="6D029F97" w:rsidR="00D20EAA" w:rsidRPr="00527D29" w:rsidRDefault="008C1D8F" w:rsidP="00B52C86">
      <w:pPr>
        <w:keepNext/>
        <w:keepLines/>
        <w:widowControl w:val="0"/>
        <w:spacing w:line="276" w:lineRule="auto"/>
        <w:ind w:left="284"/>
        <w:jc w:val="both"/>
        <w:rPr>
          <w:rFonts w:ascii="Century Gothic" w:hAnsi="Century Gothic"/>
        </w:rPr>
      </w:pPr>
      <w:r w:rsidRPr="00527D29">
        <w:rPr>
          <w:rFonts w:ascii="Century Gothic" w:hAnsi="Century Gothic"/>
        </w:rPr>
        <w:t>Ponudba</w:t>
      </w:r>
      <w:r w:rsidR="00D20EAA" w:rsidRPr="00527D29">
        <w:rPr>
          <w:rFonts w:ascii="Century Gothic" w:hAnsi="Century Gothic"/>
        </w:rPr>
        <w:t xml:space="preserve"> se šteje za pravočasno oddan</w:t>
      </w:r>
      <w:r w:rsidRPr="00527D29">
        <w:rPr>
          <w:rFonts w:ascii="Century Gothic" w:hAnsi="Century Gothic"/>
        </w:rPr>
        <w:t>o</w:t>
      </w:r>
      <w:r w:rsidR="00D20EAA" w:rsidRPr="00527D29">
        <w:rPr>
          <w:rFonts w:ascii="Century Gothic" w:hAnsi="Century Gothic"/>
        </w:rPr>
        <w:t xml:space="preserve">, če jo naročnik prejme preko uporabljenega informacijskega sistema najkasneje do roka za prejem ponudb, ki je določen v informacijskem sistemu. Ponudniku je ob oddaji </w:t>
      </w:r>
      <w:r w:rsidRPr="00527D29">
        <w:rPr>
          <w:rFonts w:ascii="Century Gothic" w:hAnsi="Century Gothic"/>
        </w:rPr>
        <w:t>ponudbe</w:t>
      </w:r>
      <w:r w:rsidR="00D20EAA" w:rsidRPr="00527D29">
        <w:rPr>
          <w:rFonts w:ascii="Century Gothic" w:hAnsi="Century Gothic"/>
        </w:rPr>
        <w:t xml:space="preserve"> na elektronski naslov posredovano tudi potrdilo o oddani </w:t>
      </w:r>
      <w:r w:rsidR="0035545A" w:rsidRPr="00527D29">
        <w:rPr>
          <w:rFonts w:ascii="Century Gothic" w:hAnsi="Century Gothic"/>
        </w:rPr>
        <w:t>p</w:t>
      </w:r>
      <w:r w:rsidRPr="00527D29">
        <w:rPr>
          <w:rFonts w:ascii="Century Gothic" w:hAnsi="Century Gothic"/>
        </w:rPr>
        <w:t>onudbi.</w:t>
      </w:r>
      <w:r w:rsidR="00D20EAA" w:rsidRPr="00527D29">
        <w:rPr>
          <w:rFonts w:ascii="Century Gothic" w:hAnsi="Century Gothic"/>
        </w:rPr>
        <w:t xml:space="preserve"> </w:t>
      </w:r>
    </w:p>
    <w:p w14:paraId="62DF1DCB" w14:textId="77777777" w:rsidR="00D7624D" w:rsidRPr="00527D29" w:rsidRDefault="00D7624D" w:rsidP="00B52C86">
      <w:pPr>
        <w:keepNext/>
        <w:keepLines/>
        <w:widowControl w:val="0"/>
        <w:spacing w:line="276" w:lineRule="auto"/>
        <w:ind w:left="284"/>
        <w:jc w:val="both"/>
        <w:rPr>
          <w:rFonts w:ascii="Century Gothic" w:hAnsi="Century Gothic"/>
        </w:rPr>
      </w:pPr>
    </w:p>
    <w:p w14:paraId="2486CEF6" w14:textId="397C2379" w:rsidR="00D7624D" w:rsidRPr="00527D29" w:rsidRDefault="00D7624D"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Ponudnik lahko do roka za oddajo </w:t>
      </w:r>
      <w:r w:rsidR="008C1D8F" w:rsidRPr="00527D29">
        <w:rPr>
          <w:rFonts w:ascii="Century Gothic" w:hAnsi="Century Gothic"/>
        </w:rPr>
        <w:t>ponudb</w:t>
      </w:r>
      <w:r w:rsidR="0035545A" w:rsidRPr="00527D29">
        <w:rPr>
          <w:rFonts w:ascii="Century Gothic" w:hAnsi="Century Gothic"/>
        </w:rPr>
        <w:t xml:space="preserve"> </w:t>
      </w:r>
      <w:r w:rsidRPr="00527D29">
        <w:rPr>
          <w:rFonts w:ascii="Century Gothic" w:hAnsi="Century Gothic"/>
        </w:rPr>
        <w:t xml:space="preserve">svojo </w:t>
      </w:r>
      <w:r w:rsidR="008C1D8F" w:rsidRPr="00527D29">
        <w:rPr>
          <w:rFonts w:ascii="Century Gothic" w:hAnsi="Century Gothic"/>
        </w:rPr>
        <w:t>ponudbo u</w:t>
      </w:r>
      <w:r w:rsidRPr="00527D29">
        <w:rPr>
          <w:rFonts w:ascii="Century Gothic" w:hAnsi="Century Gothic"/>
        </w:rPr>
        <w:t>makne ali spremeni. Če ponudnik v informacijskem sistemu »S-</w:t>
      </w:r>
      <w:proofErr w:type="spellStart"/>
      <w:r w:rsidRPr="00527D29">
        <w:rPr>
          <w:rFonts w:ascii="Century Gothic" w:hAnsi="Century Gothic"/>
        </w:rPr>
        <w:t>Procurement</w:t>
      </w:r>
      <w:proofErr w:type="spellEnd"/>
      <w:r w:rsidRPr="00527D29">
        <w:rPr>
          <w:rFonts w:ascii="Century Gothic" w:hAnsi="Century Gothic"/>
        </w:rPr>
        <w:t xml:space="preserve">« svojo </w:t>
      </w:r>
      <w:r w:rsidR="008C1D8F" w:rsidRPr="00527D29">
        <w:rPr>
          <w:rFonts w:ascii="Century Gothic" w:hAnsi="Century Gothic"/>
        </w:rPr>
        <w:t>ponudbo u</w:t>
      </w:r>
      <w:r w:rsidRPr="00527D29">
        <w:rPr>
          <w:rFonts w:ascii="Century Gothic" w:hAnsi="Century Gothic"/>
        </w:rPr>
        <w:t xml:space="preserve">makne, se šteje, da </w:t>
      </w:r>
      <w:r w:rsidR="008C1D8F" w:rsidRPr="00527D29">
        <w:rPr>
          <w:rFonts w:ascii="Century Gothic" w:hAnsi="Century Gothic"/>
        </w:rPr>
        <w:t xml:space="preserve">ponudba </w:t>
      </w:r>
      <w:r w:rsidRPr="00527D29">
        <w:rPr>
          <w:rFonts w:ascii="Century Gothic" w:hAnsi="Century Gothic"/>
        </w:rPr>
        <w:t>ni bila oddana. Če ponudnik svojo p</w:t>
      </w:r>
      <w:r w:rsidR="008C1D8F" w:rsidRPr="00527D29">
        <w:rPr>
          <w:rFonts w:ascii="Century Gothic" w:hAnsi="Century Gothic"/>
        </w:rPr>
        <w:t>onudbo</w:t>
      </w:r>
      <w:r w:rsidRPr="00527D29">
        <w:rPr>
          <w:rFonts w:ascii="Century Gothic" w:hAnsi="Century Gothic"/>
        </w:rPr>
        <w:t xml:space="preserve"> v informacijskem sistemu »S-</w:t>
      </w:r>
      <w:proofErr w:type="spellStart"/>
      <w:r w:rsidRPr="00527D29">
        <w:rPr>
          <w:rFonts w:ascii="Century Gothic" w:hAnsi="Century Gothic"/>
        </w:rPr>
        <w:t>Procurement</w:t>
      </w:r>
      <w:proofErr w:type="spellEnd"/>
      <w:r w:rsidRPr="00527D29">
        <w:rPr>
          <w:rFonts w:ascii="Century Gothic" w:hAnsi="Century Gothic"/>
        </w:rPr>
        <w:t xml:space="preserve">« spremeni, je naročniku dostopna spremenjena </w:t>
      </w:r>
      <w:r w:rsidR="008C1D8F" w:rsidRPr="00527D29">
        <w:rPr>
          <w:rFonts w:ascii="Century Gothic" w:hAnsi="Century Gothic"/>
        </w:rPr>
        <w:t>ponudba.</w:t>
      </w:r>
    </w:p>
    <w:p w14:paraId="62BE8184" w14:textId="77777777" w:rsidR="00D7624D" w:rsidRPr="00527D29" w:rsidRDefault="00D7624D" w:rsidP="00B52C86">
      <w:pPr>
        <w:keepNext/>
        <w:keepLines/>
        <w:widowControl w:val="0"/>
        <w:spacing w:line="276" w:lineRule="auto"/>
        <w:ind w:left="284"/>
        <w:jc w:val="both"/>
        <w:rPr>
          <w:rFonts w:ascii="Century Gothic" w:hAnsi="Century Gothic"/>
        </w:rPr>
      </w:pPr>
    </w:p>
    <w:p w14:paraId="417B901A" w14:textId="09838B1A" w:rsidR="00D7624D" w:rsidRPr="00527D29" w:rsidRDefault="00D7624D"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Vse stroške, povezane s pripravo in oddajo </w:t>
      </w:r>
      <w:r w:rsidR="008C1D8F" w:rsidRPr="00527D29">
        <w:rPr>
          <w:rFonts w:ascii="Century Gothic" w:hAnsi="Century Gothic"/>
        </w:rPr>
        <w:t>p</w:t>
      </w:r>
      <w:r w:rsidRPr="00527D29">
        <w:rPr>
          <w:rFonts w:ascii="Century Gothic" w:hAnsi="Century Gothic"/>
        </w:rPr>
        <w:t>onudb</w:t>
      </w:r>
      <w:r w:rsidR="008C1D8F" w:rsidRPr="00527D29">
        <w:rPr>
          <w:rFonts w:ascii="Century Gothic" w:hAnsi="Century Gothic"/>
        </w:rPr>
        <w:t>e</w:t>
      </w:r>
      <w:r w:rsidRPr="00527D29">
        <w:rPr>
          <w:rFonts w:ascii="Century Gothic" w:hAnsi="Century Gothic"/>
        </w:rPr>
        <w:t>, nosi ponudnik sam.</w:t>
      </w:r>
    </w:p>
    <w:bookmarkEnd w:id="3"/>
    <w:p w14:paraId="7D334040" w14:textId="77777777" w:rsidR="00740DDB" w:rsidRPr="00527D29" w:rsidRDefault="00740DDB" w:rsidP="00B52C86">
      <w:pPr>
        <w:keepNext/>
        <w:keepLines/>
        <w:widowControl w:val="0"/>
        <w:spacing w:line="276" w:lineRule="auto"/>
        <w:ind w:left="284"/>
        <w:jc w:val="both"/>
        <w:rPr>
          <w:rFonts w:ascii="Century Gothic" w:hAnsi="Century Gothic"/>
        </w:rPr>
      </w:pPr>
    </w:p>
    <w:p w14:paraId="3F088A43" w14:textId="5B2D610D" w:rsidR="00341E5A" w:rsidRPr="00527D29" w:rsidRDefault="00341E5A"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 xml:space="preserve">Javno </w:t>
      </w:r>
      <w:r w:rsidR="008C1D8F" w:rsidRPr="00527D29">
        <w:rPr>
          <w:rFonts w:ascii="Century Gothic" w:hAnsi="Century Gothic"/>
        </w:rPr>
        <w:t>ODPIRANJE</w:t>
      </w:r>
      <w:r w:rsidR="0035545A" w:rsidRPr="00527D29">
        <w:rPr>
          <w:rFonts w:ascii="Century Gothic" w:hAnsi="Century Gothic"/>
        </w:rPr>
        <w:t xml:space="preserve"> </w:t>
      </w:r>
      <w:r w:rsidRPr="00527D29">
        <w:rPr>
          <w:rFonts w:ascii="Century Gothic" w:hAnsi="Century Gothic"/>
        </w:rPr>
        <w:t>ponudb</w:t>
      </w:r>
    </w:p>
    <w:p w14:paraId="45AD085A" w14:textId="1822954A" w:rsidR="001759CE" w:rsidRPr="00527D29" w:rsidRDefault="001759CE" w:rsidP="00B52C86">
      <w:pPr>
        <w:keepNext/>
        <w:keepLines/>
        <w:widowControl w:val="0"/>
        <w:spacing w:line="276" w:lineRule="auto"/>
        <w:ind w:left="284"/>
        <w:jc w:val="both"/>
        <w:rPr>
          <w:rFonts w:ascii="Century Gothic" w:hAnsi="Century Gothic"/>
        </w:rPr>
      </w:pPr>
      <w:r w:rsidRPr="00527D29">
        <w:rPr>
          <w:rFonts w:ascii="Century Gothic" w:hAnsi="Century Gothic"/>
        </w:rPr>
        <w:t>Odpiranje ponudb bo potekalo v okviru informacijskega sistema »S-</w:t>
      </w:r>
      <w:proofErr w:type="spellStart"/>
      <w:r w:rsidRPr="00527D29">
        <w:rPr>
          <w:rFonts w:ascii="Century Gothic" w:hAnsi="Century Gothic"/>
        </w:rPr>
        <w:t>Procurement</w:t>
      </w:r>
      <w:proofErr w:type="spellEnd"/>
      <w:r w:rsidRPr="00527D29">
        <w:rPr>
          <w:rFonts w:ascii="Century Gothic" w:hAnsi="Century Gothic"/>
        </w:rPr>
        <w:t>«. Rok odpiranja je določen v informacijskem sistemu »S-</w:t>
      </w:r>
      <w:proofErr w:type="spellStart"/>
      <w:r w:rsidRPr="00527D29">
        <w:rPr>
          <w:rFonts w:ascii="Century Gothic" w:hAnsi="Century Gothic"/>
        </w:rPr>
        <w:t>Procurement</w:t>
      </w:r>
      <w:proofErr w:type="spellEnd"/>
      <w:r w:rsidRPr="00527D29">
        <w:rPr>
          <w:rFonts w:ascii="Century Gothic" w:hAnsi="Century Gothic"/>
        </w:rPr>
        <w:t xml:space="preserve">«. </w:t>
      </w:r>
    </w:p>
    <w:p w14:paraId="1A2640A3" w14:textId="77777777" w:rsidR="001759CE" w:rsidRPr="00527D29" w:rsidRDefault="001759CE" w:rsidP="00B52C86">
      <w:pPr>
        <w:keepNext/>
        <w:keepLines/>
        <w:widowControl w:val="0"/>
        <w:spacing w:line="276" w:lineRule="auto"/>
        <w:ind w:left="284"/>
        <w:jc w:val="both"/>
        <w:rPr>
          <w:rFonts w:ascii="Century Gothic" w:hAnsi="Century Gothic"/>
        </w:rPr>
      </w:pPr>
    </w:p>
    <w:p w14:paraId="488A5BD2" w14:textId="4F04FDBE" w:rsidR="001759CE" w:rsidRPr="00527D29" w:rsidRDefault="001759CE" w:rsidP="00B52C86">
      <w:pPr>
        <w:keepNext/>
        <w:keepLines/>
        <w:widowControl w:val="0"/>
        <w:spacing w:line="276" w:lineRule="auto"/>
        <w:ind w:left="284"/>
        <w:jc w:val="both"/>
        <w:rPr>
          <w:rFonts w:ascii="Century Gothic" w:hAnsi="Century Gothic"/>
        </w:rPr>
      </w:pPr>
      <w:r w:rsidRPr="00527D29">
        <w:rPr>
          <w:rFonts w:ascii="Century Gothic" w:hAnsi="Century Gothic"/>
        </w:rPr>
        <w:t>Odpiranje bo potekalo tako, da bo naročnik ponudbe odprl v okviru informacijskega sistema »S-</w:t>
      </w:r>
      <w:proofErr w:type="spellStart"/>
      <w:r w:rsidRPr="00527D29">
        <w:rPr>
          <w:rFonts w:ascii="Century Gothic" w:hAnsi="Century Gothic"/>
        </w:rPr>
        <w:t>Procurement</w:t>
      </w:r>
      <w:proofErr w:type="spellEnd"/>
      <w:r w:rsidRPr="00527D29">
        <w:rPr>
          <w:rFonts w:ascii="Century Gothic" w:hAnsi="Century Gothic"/>
        </w:rPr>
        <w:t>« po uri, ki je določena za javno odpiranje ponudb. V okviru odpiranja se ponudbe dešifrirajo in so podatki iz vsebine dostopni naročniku. Ponudnikom, ki so oddali ponudbe bo posredovan zapisnik o odpiranju ponudb v okviru sistema »S-</w:t>
      </w:r>
      <w:proofErr w:type="spellStart"/>
      <w:r w:rsidRPr="00527D29">
        <w:rPr>
          <w:rFonts w:ascii="Century Gothic" w:hAnsi="Century Gothic"/>
        </w:rPr>
        <w:t>Procurement</w:t>
      </w:r>
      <w:proofErr w:type="spellEnd"/>
      <w:r w:rsidRPr="00527D29">
        <w:rPr>
          <w:rFonts w:ascii="Century Gothic" w:hAnsi="Century Gothic"/>
        </w:rPr>
        <w:t>«. Na posredovano zahtevo naročniku lahko dostop do zapisnika o odpiranju ponudb zahtevajo tudi subjekti, ki niso oddali ponudbe.</w:t>
      </w:r>
    </w:p>
    <w:p w14:paraId="7EF16060" w14:textId="77777777" w:rsidR="0015099F" w:rsidRPr="00527D29" w:rsidRDefault="0015099F" w:rsidP="00B52C86">
      <w:pPr>
        <w:keepNext/>
        <w:keepLines/>
        <w:widowControl w:val="0"/>
        <w:spacing w:line="276" w:lineRule="auto"/>
        <w:ind w:left="284"/>
        <w:jc w:val="both"/>
        <w:rPr>
          <w:rFonts w:ascii="Century Gothic" w:hAnsi="Century Gothic"/>
        </w:rPr>
      </w:pPr>
    </w:p>
    <w:p w14:paraId="0D0B41F5" w14:textId="7CFCBA73" w:rsidR="0015099F" w:rsidRPr="00527D29" w:rsidRDefault="0015099F"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 xml:space="preserve">STROŠKI PRIPRAVE </w:t>
      </w:r>
      <w:r w:rsidR="008C1D8F" w:rsidRPr="00527D29">
        <w:rPr>
          <w:rFonts w:ascii="Century Gothic" w:hAnsi="Century Gothic"/>
        </w:rPr>
        <w:t>PONUDBE</w:t>
      </w:r>
      <w:r w:rsidR="0035545A" w:rsidRPr="00527D29">
        <w:rPr>
          <w:rFonts w:ascii="Century Gothic" w:hAnsi="Century Gothic"/>
        </w:rPr>
        <w:t xml:space="preserve"> in </w:t>
      </w:r>
      <w:r w:rsidRPr="00527D29">
        <w:rPr>
          <w:rFonts w:ascii="Century Gothic" w:hAnsi="Century Gothic"/>
        </w:rPr>
        <w:t xml:space="preserve">PONUDBE </w:t>
      </w:r>
      <w:r w:rsidR="0035545A" w:rsidRPr="00527D29">
        <w:rPr>
          <w:rFonts w:ascii="Century Gothic" w:hAnsi="Century Gothic"/>
        </w:rPr>
        <w:t>TER</w:t>
      </w:r>
      <w:r w:rsidRPr="00527D29">
        <w:rPr>
          <w:rFonts w:ascii="Century Gothic" w:hAnsi="Century Gothic"/>
        </w:rPr>
        <w:t xml:space="preserve"> RAVNANJA NAROČNIKA V PRI</w:t>
      </w:r>
      <w:r w:rsidR="00B77AA8" w:rsidRPr="00527D29">
        <w:rPr>
          <w:rFonts w:ascii="Century Gothic" w:hAnsi="Century Gothic"/>
        </w:rPr>
        <w:t xml:space="preserve">MERU POMANJKANJA ZAGOTOVLJENIH </w:t>
      </w:r>
      <w:r w:rsidRPr="00527D29">
        <w:rPr>
          <w:rFonts w:ascii="Century Gothic" w:hAnsi="Century Gothic"/>
        </w:rPr>
        <w:t>SREDSTEV</w:t>
      </w:r>
    </w:p>
    <w:p w14:paraId="03EE09E2" w14:textId="2959A542" w:rsidR="00841F84" w:rsidRPr="00527D29" w:rsidRDefault="00841F84" w:rsidP="00B52C86">
      <w:pPr>
        <w:keepNext/>
        <w:keepLines/>
        <w:widowControl w:val="0"/>
        <w:spacing w:line="276" w:lineRule="auto"/>
        <w:ind w:left="284"/>
        <w:jc w:val="both"/>
        <w:rPr>
          <w:rFonts w:ascii="Century Gothic" w:hAnsi="Century Gothic"/>
        </w:rPr>
      </w:pPr>
      <w:r w:rsidRPr="00527D29">
        <w:rPr>
          <w:rFonts w:ascii="Century Gothic" w:hAnsi="Century Gothic"/>
        </w:rPr>
        <w:lastRenderedPageBreak/>
        <w:t>Ponudniki prevzemajo vse stroške priprave in oddaje</w:t>
      </w:r>
      <w:r w:rsidR="0035545A" w:rsidRPr="00527D29">
        <w:rPr>
          <w:rFonts w:ascii="Century Gothic" w:hAnsi="Century Gothic"/>
        </w:rPr>
        <w:t xml:space="preserve"> </w:t>
      </w:r>
      <w:r w:rsidRPr="00527D29">
        <w:rPr>
          <w:rFonts w:ascii="Century Gothic" w:hAnsi="Century Gothic"/>
        </w:rPr>
        <w:t xml:space="preserve">ponudb, vključno s stroški finančnih zavarovanj in drugimi morebitnimi stroški, ki bi jim nastali v postopku </w:t>
      </w:r>
      <w:r w:rsidR="00B33DDF" w:rsidRPr="00527D29">
        <w:rPr>
          <w:rFonts w:ascii="Century Gothic" w:hAnsi="Century Gothic"/>
        </w:rPr>
        <w:t xml:space="preserve">izvedbe </w:t>
      </w:r>
      <w:r w:rsidR="008C1D8F" w:rsidRPr="00527D29">
        <w:rPr>
          <w:rFonts w:ascii="Century Gothic" w:hAnsi="Century Gothic"/>
        </w:rPr>
        <w:t>javnega naročila</w:t>
      </w:r>
      <w:r w:rsidRPr="00527D29">
        <w:rPr>
          <w:rFonts w:ascii="Century Gothic" w:hAnsi="Century Gothic"/>
        </w:rPr>
        <w:t xml:space="preserve">. Ponudnik z oddajo </w:t>
      </w:r>
      <w:r w:rsidR="008C1D8F" w:rsidRPr="00527D29">
        <w:rPr>
          <w:rFonts w:ascii="Century Gothic" w:hAnsi="Century Gothic"/>
        </w:rPr>
        <w:t xml:space="preserve">ponudbe </w:t>
      </w:r>
      <w:r w:rsidRPr="00527D29">
        <w:rPr>
          <w:rFonts w:ascii="Century Gothic" w:hAnsi="Century Gothic"/>
        </w:rPr>
        <w:t xml:space="preserve">pristajajo na način izvedbe javnega naročila, kot je opredeljen v dokumentaciji v zvezi z oddajo javnega naročila in </w:t>
      </w:r>
      <w:r w:rsidR="000D2968" w:rsidRPr="00527D29">
        <w:rPr>
          <w:rFonts w:ascii="Century Gothic" w:hAnsi="Century Gothic"/>
        </w:rPr>
        <w:t xml:space="preserve">v </w:t>
      </w:r>
      <w:r w:rsidRPr="00527D29">
        <w:rPr>
          <w:rFonts w:ascii="Century Gothic" w:hAnsi="Century Gothic"/>
        </w:rPr>
        <w:t>splošnih pogoji</w:t>
      </w:r>
      <w:r w:rsidR="000D2968" w:rsidRPr="00527D29">
        <w:rPr>
          <w:rFonts w:ascii="Century Gothic" w:hAnsi="Century Gothic"/>
        </w:rPr>
        <w:t>h</w:t>
      </w:r>
      <w:r w:rsidRPr="00527D29">
        <w:rPr>
          <w:rFonts w:ascii="Century Gothic" w:hAnsi="Century Gothic"/>
        </w:rPr>
        <w:t xml:space="preserve"> uporabe informacijskega sistema »S-</w:t>
      </w:r>
      <w:proofErr w:type="spellStart"/>
      <w:r w:rsidRPr="00527D29">
        <w:rPr>
          <w:rFonts w:ascii="Century Gothic" w:hAnsi="Century Gothic"/>
        </w:rPr>
        <w:t>Procurement</w:t>
      </w:r>
      <w:proofErr w:type="spellEnd"/>
      <w:r w:rsidRPr="00527D29">
        <w:rPr>
          <w:rFonts w:ascii="Century Gothic" w:hAnsi="Century Gothic"/>
        </w:rPr>
        <w:t xml:space="preserve">«. </w:t>
      </w:r>
    </w:p>
    <w:p w14:paraId="5DFDC737" w14:textId="77777777" w:rsidR="00841F84" w:rsidRPr="00527D29" w:rsidRDefault="00841F84" w:rsidP="00B52C86">
      <w:pPr>
        <w:keepNext/>
        <w:keepLines/>
        <w:widowControl w:val="0"/>
        <w:spacing w:line="276" w:lineRule="auto"/>
        <w:ind w:left="284"/>
        <w:jc w:val="both"/>
        <w:rPr>
          <w:rFonts w:ascii="Century Gothic" w:hAnsi="Century Gothic"/>
        </w:rPr>
      </w:pPr>
    </w:p>
    <w:p w14:paraId="6BD077F2" w14:textId="58E3D953" w:rsidR="00841F84" w:rsidRPr="00527D29" w:rsidRDefault="00841F84"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Naročnik si pridržuje pravico, da kadarkoli razveljavi postopek javnega naročila. Naročnik si pridržuje pravico, da po pravnomočnosti odločitve o oddaji javnega naročila ne sklene pogodbe v primeru, </w:t>
      </w:r>
      <w:r w:rsidR="0000089A" w:rsidRPr="00527D29">
        <w:rPr>
          <w:rFonts w:ascii="Century Gothic" w:hAnsi="Century Gothic"/>
        </w:rPr>
        <w:t>če pri naročniku nastopijo okoliščine, ki onemogočajo sklenitev pogodbe</w:t>
      </w:r>
      <w:r w:rsidR="00257117">
        <w:rPr>
          <w:rFonts w:ascii="Century Gothic" w:hAnsi="Century Gothic"/>
        </w:rPr>
        <w:t xml:space="preserve"> (npr. </w:t>
      </w:r>
      <w:r w:rsidR="00C25522">
        <w:rPr>
          <w:rFonts w:ascii="Century Gothic" w:hAnsi="Century Gothic"/>
        </w:rPr>
        <w:t>težave povezane z</w:t>
      </w:r>
      <w:r w:rsidR="00257117">
        <w:rPr>
          <w:rFonts w:ascii="Century Gothic" w:hAnsi="Century Gothic"/>
        </w:rPr>
        <w:t xml:space="preserve"> zaprtj</w:t>
      </w:r>
      <w:r w:rsidR="00C25522">
        <w:rPr>
          <w:rFonts w:ascii="Century Gothic" w:hAnsi="Century Gothic"/>
        </w:rPr>
        <w:t>em</w:t>
      </w:r>
      <w:r w:rsidR="00257117">
        <w:rPr>
          <w:rFonts w:ascii="Century Gothic" w:hAnsi="Century Gothic"/>
        </w:rPr>
        <w:t xml:space="preserve"> finančne konstrukcije)</w:t>
      </w:r>
      <w:r w:rsidRPr="00527D29">
        <w:rPr>
          <w:rFonts w:ascii="Century Gothic" w:hAnsi="Century Gothic"/>
        </w:rPr>
        <w:t>. Ponudniki ponudbo podajajo z zavedanjem, da v nobenem primer</w:t>
      </w:r>
      <w:r w:rsidR="00257117">
        <w:rPr>
          <w:rFonts w:ascii="Century Gothic" w:hAnsi="Century Gothic"/>
        </w:rPr>
        <w:t>u</w:t>
      </w:r>
      <w:r w:rsidRPr="00527D29">
        <w:rPr>
          <w:rFonts w:ascii="Century Gothic" w:hAnsi="Century Gothic"/>
        </w:rPr>
        <w:t xml:space="preserve">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Pr="00527D29" w:rsidRDefault="007B5A0B" w:rsidP="00B52C86">
      <w:pPr>
        <w:keepNext/>
        <w:keepLines/>
        <w:widowControl w:val="0"/>
        <w:spacing w:line="276" w:lineRule="auto"/>
        <w:ind w:left="284"/>
        <w:jc w:val="both"/>
        <w:rPr>
          <w:rFonts w:ascii="Century Gothic" w:hAnsi="Century Gothic"/>
        </w:rPr>
      </w:pPr>
    </w:p>
    <w:p w14:paraId="23A5D2ED" w14:textId="1F64BC49"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 xml:space="preserve">JEZIK </w:t>
      </w:r>
      <w:r w:rsidR="00AA2EA7" w:rsidRPr="00527D29">
        <w:rPr>
          <w:rFonts w:ascii="Century Gothic" w:hAnsi="Century Gothic"/>
        </w:rPr>
        <w:t xml:space="preserve">PRIJAVE IN </w:t>
      </w:r>
      <w:r w:rsidRPr="00527D29">
        <w:rPr>
          <w:rFonts w:ascii="Century Gothic" w:hAnsi="Century Gothic"/>
        </w:rPr>
        <w:t>PONUDBE</w:t>
      </w:r>
    </w:p>
    <w:p w14:paraId="2B9992E2" w14:textId="084AE97C" w:rsidR="007B5A0B" w:rsidRDefault="007B5A0B" w:rsidP="00B52C86">
      <w:pPr>
        <w:keepNext/>
        <w:keepLines/>
        <w:widowControl w:val="0"/>
        <w:spacing w:line="276" w:lineRule="auto"/>
        <w:ind w:left="284"/>
        <w:jc w:val="both"/>
        <w:rPr>
          <w:rFonts w:ascii="Century Gothic" w:hAnsi="Century Gothic"/>
        </w:rPr>
      </w:pPr>
      <w:r w:rsidRPr="00527D29">
        <w:rPr>
          <w:rFonts w:ascii="Century Gothic" w:hAnsi="Century Gothic"/>
        </w:rPr>
        <w:t>Celotna ponudbena dokumentacija mora biti pripravljena v slovenskem jeziku.</w:t>
      </w:r>
      <w:r w:rsidR="0060261D" w:rsidRPr="00527D29">
        <w:rPr>
          <w:rFonts w:ascii="Century Gothic" w:hAnsi="Century Gothic"/>
        </w:rPr>
        <w:t xml:space="preserve"> Posamezna potrdila uradnih organov (npr. potrdilo o nekaznovanosti ipd.), ki jih ponudnik predloži kot dokazila v predmetnem postopku, so lahko predložena tudi v tujem jeziku. Naročnik si pridržuje pravico zahtevati prevod takšnih dokazil v slovenski jezik.</w:t>
      </w:r>
    </w:p>
    <w:p w14:paraId="46BD6CAB" w14:textId="77777777" w:rsidR="000402CA" w:rsidRDefault="000402CA" w:rsidP="00B52C86">
      <w:pPr>
        <w:keepNext/>
        <w:keepLines/>
        <w:widowControl w:val="0"/>
        <w:spacing w:line="276" w:lineRule="auto"/>
        <w:ind w:left="284"/>
        <w:jc w:val="both"/>
        <w:rPr>
          <w:rFonts w:ascii="Century Gothic" w:hAnsi="Century Gothic"/>
        </w:rPr>
      </w:pPr>
    </w:p>
    <w:p w14:paraId="7CBF280D" w14:textId="77777777" w:rsidR="000402CA" w:rsidRPr="00B463A5" w:rsidRDefault="000402CA" w:rsidP="000402CA">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B463A5">
        <w:rPr>
          <w:rFonts w:ascii="Century Gothic" w:hAnsi="Century Gothic"/>
        </w:rPr>
        <w:t>PREDLOŽITEV</w:t>
      </w:r>
      <w:r w:rsidRPr="00B463A5">
        <w:rPr>
          <w:rFonts w:ascii="Century Gothic" w:eastAsia="Trebuchet MS" w:hAnsi="Century Gothic"/>
        </w:rPr>
        <w:t xml:space="preserve"> ESPD OBRAZCA IN P</w:t>
      </w:r>
      <w:r>
        <w:rPr>
          <w:rFonts w:ascii="Century Gothic" w:eastAsia="Trebuchet MS" w:hAnsi="Century Gothic"/>
        </w:rPr>
        <w:t>PRIJAVE KANDIDATOV</w:t>
      </w:r>
      <w:r w:rsidRPr="00B463A5">
        <w:rPr>
          <w:rFonts w:ascii="Century Gothic" w:eastAsia="Trebuchet MS" w:hAnsi="Century Gothic"/>
        </w:rPr>
        <w:t xml:space="preserve"> S SEDEŽEM IZVEN REPUBLIKE SLOVENIJE</w:t>
      </w:r>
    </w:p>
    <w:p w14:paraId="4C706605" w14:textId="6850A0A7" w:rsidR="000402CA" w:rsidRPr="00B463A5" w:rsidRDefault="000402CA" w:rsidP="000402CA">
      <w:pPr>
        <w:keepNext/>
        <w:keepLines/>
        <w:spacing w:line="276" w:lineRule="auto"/>
        <w:ind w:left="280" w:right="20"/>
        <w:rPr>
          <w:rFonts w:ascii="Century Gothic" w:eastAsia="Trebuchet MS" w:hAnsi="Century Gothic"/>
        </w:rPr>
      </w:pPr>
      <w:r w:rsidRPr="00B463A5">
        <w:rPr>
          <w:rFonts w:ascii="Century Gothic" w:hAnsi="Century Gothic"/>
        </w:rPr>
        <w:t xml:space="preserve">Naročnik od </w:t>
      </w:r>
      <w:r>
        <w:rPr>
          <w:rFonts w:ascii="Century Gothic" w:hAnsi="Century Gothic"/>
        </w:rPr>
        <w:t>ponudnikov</w:t>
      </w:r>
      <w:r w:rsidRPr="00B463A5">
        <w:rPr>
          <w:rFonts w:ascii="Century Gothic" w:hAnsi="Century Gothic"/>
        </w:rPr>
        <w:t xml:space="preserve"> zahteva, da predložijo ESPD obrazec, ki vključuje posodobljeno lastno izjavo, kot</w:t>
      </w:r>
      <w:r w:rsidRPr="00B463A5">
        <w:rPr>
          <w:rFonts w:ascii="Century Gothic" w:eastAsia="Trebuchet MS" w:hAnsi="Century Gothic"/>
        </w:rPr>
        <w:t xml:space="preserve"> predhodni dokaz, da določen gospodarski subjekt:</w:t>
      </w:r>
    </w:p>
    <w:p w14:paraId="0F06ABDB" w14:textId="77777777" w:rsidR="000402CA" w:rsidRPr="00B463A5" w:rsidRDefault="000402CA" w:rsidP="000402CA">
      <w:pPr>
        <w:keepNext/>
        <w:keepLines/>
        <w:numPr>
          <w:ilvl w:val="0"/>
          <w:numId w:val="5"/>
        </w:numPr>
        <w:tabs>
          <w:tab w:val="left" w:pos="1000"/>
        </w:tabs>
        <w:spacing w:line="276" w:lineRule="auto"/>
        <w:ind w:left="1000" w:right="20" w:hanging="362"/>
        <w:jc w:val="both"/>
        <w:rPr>
          <w:rFonts w:ascii="Century Gothic" w:eastAsia="Trebuchet MS" w:hAnsi="Century Gothic"/>
        </w:rPr>
      </w:pPr>
      <w:r w:rsidRPr="00B463A5">
        <w:rPr>
          <w:rFonts w:ascii="Century Gothic" w:eastAsia="Trebuchet MS" w:hAnsi="Century Gothic"/>
        </w:rPr>
        <w:t>ni v enem od položajev iz 75. člena ZJN-3, zaradi katerega so ali bi lahko bili gospodarski subjekti izključeni iz sodelovanja v postopku javnega naročanja;</w:t>
      </w:r>
    </w:p>
    <w:p w14:paraId="0DFBA277" w14:textId="77777777" w:rsidR="000402CA" w:rsidRPr="00B463A5" w:rsidRDefault="000402CA" w:rsidP="000402CA">
      <w:pPr>
        <w:keepNext/>
        <w:keepLines/>
        <w:numPr>
          <w:ilvl w:val="0"/>
          <w:numId w:val="5"/>
        </w:numPr>
        <w:tabs>
          <w:tab w:val="left" w:pos="1000"/>
        </w:tabs>
        <w:spacing w:line="276" w:lineRule="auto"/>
        <w:ind w:left="1000" w:hanging="362"/>
        <w:jc w:val="both"/>
        <w:rPr>
          <w:rFonts w:ascii="Century Gothic" w:eastAsia="Trebuchet MS" w:hAnsi="Century Gothic"/>
        </w:rPr>
      </w:pPr>
      <w:r w:rsidRPr="00B463A5">
        <w:rPr>
          <w:rFonts w:ascii="Century Gothic" w:eastAsia="Trebuchet MS" w:hAnsi="Century Gothic"/>
        </w:rPr>
        <w:t>izpolnjuje ustrezne pogoje za sodelovanje, določene s to dokumentacijo</w:t>
      </w:r>
      <w:r>
        <w:rPr>
          <w:rFonts w:ascii="Century Gothic" w:eastAsia="Trebuchet MS" w:hAnsi="Century Gothic"/>
        </w:rPr>
        <w:t xml:space="preserve"> v zvezi z oddajo javnega naročila</w:t>
      </w:r>
      <w:r w:rsidRPr="00B463A5">
        <w:rPr>
          <w:rFonts w:ascii="Century Gothic" w:eastAsia="Trebuchet MS" w:hAnsi="Century Gothic"/>
        </w:rPr>
        <w:t xml:space="preserve"> in v skladu s 76. členom ZJN-3.</w:t>
      </w:r>
    </w:p>
    <w:p w14:paraId="099461A9" w14:textId="77777777" w:rsidR="000402CA" w:rsidRPr="00B463A5" w:rsidRDefault="000402CA" w:rsidP="000402CA">
      <w:pPr>
        <w:keepNext/>
        <w:keepLines/>
        <w:spacing w:line="276" w:lineRule="auto"/>
        <w:rPr>
          <w:rFonts w:ascii="Century Gothic" w:eastAsia="Times New Roman" w:hAnsi="Century Gothic"/>
        </w:rPr>
      </w:pPr>
    </w:p>
    <w:p w14:paraId="1C734D3D" w14:textId="77777777" w:rsidR="000402CA" w:rsidRPr="00A20247" w:rsidRDefault="000402CA" w:rsidP="000402CA">
      <w:pPr>
        <w:keepNext/>
        <w:keepLines/>
        <w:spacing w:line="276" w:lineRule="auto"/>
        <w:ind w:left="280"/>
        <w:jc w:val="both"/>
        <w:rPr>
          <w:rFonts w:ascii="Century Gothic" w:hAnsi="Century Gothic"/>
        </w:rPr>
      </w:pPr>
      <w:r w:rsidRPr="00B463A5">
        <w:rPr>
          <w:rFonts w:ascii="Century Gothic" w:eastAsia="Trebuchet MS" w:hAnsi="Century Gothic"/>
        </w:rPr>
        <w:t xml:space="preserve">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 </w:t>
      </w:r>
      <w:r w:rsidRPr="00A20247">
        <w:rPr>
          <w:rFonts w:ascii="Century Gothic" w:hAnsi="Century Gothic"/>
        </w:rPr>
        <w:t xml:space="preserve"> </w:t>
      </w:r>
    </w:p>
    <w:p w14:paraId="0E66E385" w14:textId="77777777" w:rsidR="000402CA" w:rsidRPr="00583C5C" w:rsidRDefault="000402CA" w:rsidP="000402CA">
      <w:pPr>
        <w:keepNext/>
        <w:keepLines/>
        <w:spacing w:line="276" w:lineRule="auto"/>
        <w:rPr>
          <w:rFonts w:ascii="Century Gothic" w:eastAsia="Times New Roman" w:hAnsi="Century Gothic"/>
        </w:rPr>
      </w:pPr>
    </w:p>
    <w:p w14:paraId="1C332E4D" w14:textId="77777777" w:rsidR="000402CA" w:rsidRPr="00B463A5" w:rsidRDefault="000402CA" w:rsidP="000402CA">
      <w:pPr>
        <w:keepNext/>
        <w:keepLines/>
        <w:spacing w:line="276" w:lineRule="auto"/>
        <w:ind w:left="280"/>
        <w:jc w:val="both"/>
        <w:rPr>
          <w:rFonts w:ascii="Century Gothic" w:hAnsi="Century Gothic"/>
        </w:rPr>
      </w:pPr>
      <w:r w:rsidRPr="00583C5C">
        <w:rPr>
          <w:rFonts w:ascii="Century Gothic" w:eastAsia="Trebuchet MS" w:hAnsi="Century Gothic"/>
        </w:rPr>
        <w:t>V primeru, če država, v kateri ima</w:t>
      </w:r>
      <w:r w:rsidRPr="00B463A5">
        <w:rPr>
          <w:rFonts w:ascii="Century Gothic" w:eastAsia="Trebuchet MS" w:hAnsi="Century Gothic"/>
        </w:rPr>
        <w:t xml:space="preserve"> ponudnik svoj sedež, ne izdaja kakšnega izmed zahtevanih dokumentov, lahko ponudnik predloži zapriseženo lastno izjavo s katero potrdi izpolnjevanje postavljenega pogoja ali ESPD obrazec.</w:t>
      </w:r>
    </w:p>
    <w:p w14:paraId="26A756F1" w14:textId="77777777" w:rsidR="000402CA" w:rsidRPr="00527D29" w:rsidRDefault="000402CA" w:rsidP="00B52C86">
      <w:pPr>
        <w:keepNext/>
        <w:keepLines/>
        <w:widowControl w:val="0"/>
        <w:spacing w:line="276" w:lineRule="auto"/>
        <w:ind w:left="284"/>
        <w:jc w:val="both"/>
        <w:rPr>
          <w:rFonts w:ascii="Century Gothic" w:hAnsi="Century Gothic"/>
        </w:rPr>
      </w:pPr>
    </w:p>
    <w:p w14:paraId="7DF7BB2C" w14:textId="77777777" w:rsidR="00AD2A8B" w:rsidRPr="00527D29" w:rsidRDefault="00AD2A8B" w:rsidP="00B52C86">
      <w:pPr>
        <w:pStyle w:val="PODPODNASLOV"/>
        <w:keepNext/>
        <w:keepLines/>
        <w:numPr>
          <w:ilvl w:val="0"/>
          <w:numId w:val="0"/>
        </w:numPr>
        <w:tabs>
          <w:tab w:val="clear" w:pos="284"/>
          <w:tab w:val="clear" w:pos="567"/>
          <w:tab w:val="clear" w:pos="851"/>
        </w:tabs>
        <w:spacing w:after="0" w:line="276" w:lineRule="auto"/>
        <w:jc w:val="both"/>
        <w:rPr>
          <w:rFonts w:ascii="Century Gothic" w:hAnsi="Century Gothic"/>
        </w:rPr>
      </w:pPr>
    </w:p>
    <w:p w14:paraId="400F0CF8" w14:textId="1613E75B"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Predložitev skupne ponudbe več partnerjev</w:t>
      </w:r>
    </w:p>
    <w:p w14:paraId="6D14A6ED" w14:textId="77777777" w:rsidR="00AD2A8B" w:rsidRPr="00527D29" w:rsidRDefault="00AD2A8B"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Skupina gospodarskih subjektov lahko odda skupno (partnersko) ponudbo. V takšnem primeru mora skupina v ponudbi predložiti </w:t>
      </w:r>
      <w:r w:rsidRPr="00527D29">
        <w:rPr>
          <w:rFonts w:ascii="Century Gothic" w:hAnsi="Century Gothic"/>
          <w:b/>
          <w:bCs/>
        </w:rPr>
        <w:t xml:space="preserve">pogodbo o skupni izvedbi (Partnerska pogodba) </w:t>
      </w:r>
      <w:r w:rsidRPr="00527D29">
        <w:rPr>
          <w:rFonts w:ascii="Century Gothic" w:hAnsi="Century Gothic"/>
        </w:rPr>
        <w:t xml:space="preserve">predmeta javnega razpisa, v kateri mora biti opredeljen: </w:t>
      </w:r>
    </w:p>
    <w:p w14:paraId="4C54BA3F" w14:textId="77777777" w:rsidR="00AD2A8B" w:rsidRPr="00527D29" w:rsidRDefault="00AD2A8B" w:rsidP="00B52C86">
      <w:pPr>
        <w:pStyle w:val="Odstavekseznama"/>
        <w:keepNext/>
        <w:keepLines/>
        <w:widowControl w:val="0"/>
        <w:numPr>
          <w:ilvl w:val="0"/>
          <w:numId w:val="15"/>
        </w:numPr>
        <w:spacing w:line="276" w:lineRule="auto"/>
        <w:jc w:val="both"/>
        <w:rPr>
          <w:rFonts w:ascii="Century Gothic" w:hAnsi="Century Gothic"/>
        </w:rPr>
      </w:pPr>
      <w:r w:rsidRPr="00527D29">
        <w:rPr>
          <w:rFonts w:ascii="Century Gothic" w:hAnsi="Century Gothic"/>
        </w:rPr>
        <w:t xml:space="preserve">vodilni partner, ki je pooblaščen za podpis skupne ponudbe ter ostali partnerji ter njihovi deleži pri izvedbi posla </w:t>
      </w:r>
    </w:p>
    <w:p w14:paraId="6979EF4E" w14:textId="77777777" w:rsidR="00AD2A8B" w:rsidRPr="00527D29" w:rsidRDefault="00AD2A8B" w:rsidP="00B52C86">
      <w:pPr>
        <w:pStyle w:val="Odstavekseznama"/>
        <w:keepNext/>
        <w:keepLines/>
        <w:widowControl w:val="0"/>
        <w:numPr>
          <w:ilvl w:val="0"/>
          <w:numId w:val="15"/>
        </w:numPr>
        <w:spacing w:line="276" w:lineRule="auto"/>
        <w:jc w:val="both"/>
        <w:rPr>
          <w:rFonts w:ascii="Century Gothic" w:hAnsi="Century Gothic"/>
        </w:rPr>
      </w:pPr>
      <w:r w:rsidRPr="00527D29">
        <w:rPr>
          <w:rFonts w:ascii="Century Gothic" w:hAnsi="Century Gothic"/>
        </w:rPr>
        <w:t xml:space="preserve">način obračunavanja in plačevanja izstavljenih računov </w:t>
      </w:r>
    </w:p>
    <w:p w14:paraId="05DE7D2C" w14:textId="77777777" w:rsidR="00AD2A8B" w:rsidRPr="00527D29" w:rsidRDefault="00AD2A8B" w:rsidP="00B52C86">
      <w:pPr>
        <w:pStyle w:val="Odstavekseznama"/>
        <w:keepNext/>
        <w:keepLines/>
        <w:widowControl w:val="0"/>
        <w:numPr>
          <w:ilvl w:val="0"/>
          <w:numId w:val="15"/>
        </w:numPr>
        <w:spacing w:line="276" w:lineRule="auto"/>
        <w:jc w:val="both"/>
        <w:rPr>
          <w:rFonts w:ascii="Century Gothic" w:hAnsi="Century Gothic"/>
        </w:rPr>
      </w:pPr>
      <w:r w:rsidRPr="00527D29">
        <w:rPr>
          <w:rFonts w:ascii="Century Gothic" w:hAnsi="Century Gothic"/>
        </w:rPr>
        <w:t>da proti naročniku za celotno obveznost in za vsak njen del odgovarjajo vsi partnerji solidarno.</w:t>
      </w:r>
    </w:p>
    <w:p w14:paraId="32BE4EF1" w14:textId="77777777" w:rsidR="00AD2A8B" w:rsidRPr="00527D29" w:rsidRDefault="00AD2A8B" w:rsidP="00B52C86">
      <w:pPr>
        <w:keepNext/>
        <w:keepLines/>
        <w:widowControl w:val="0"/>
        <w:spacing w:line="276" w:lineRule="auto"/>
        <w:ind w:left="284"/>
        <w:jc w:val="both"/>
        <w:rPr>
          <w:rFonts w:ascii="Century Gothic" w:hAnsi="Century Gothic"/>
        </w:rPr>
      </w:pPr>
    </w:p>
    <w:p w14:paraId="713B8D84" w14:textId="149F4D9A" w:rsidR="00AD2A8B" w:rsidRPr="00527D29" w:rsidRDefault="00AD2A8B" w:rsidP="00B52C86">
      <w:pPr>
        <w:keepNext/>
        <w:keepLines/>
        <w:widowControl w:val="0"/>
        <w:spacing w:line="276" w:lineRule="auto"/>
        <w:ind w:left="284"/>
        <w:jc w:val="both"/>
        <w:rPr>
          <w:rFonts w:ascii="Century Gothic" w:hAnsi="Century Gothic"/>
        </w:rPr>
      </w:pPr>
      <w:r w:rsidRPr="00527D29">
        <w:rPr>
          <w:rFonts w:ascii="Century Gothic" w:hAnsi="Century Gothic"/>
        </w:rPr>
        <w:t xml:space="preserve">Pogodba mora biti podpisana s strani vsakega partnerja. </w:t>
      </w:r>
    </w:p>
    <w:p w14:paraId="14B0FC10" w14:textId="77777777" w:rsidR="00AD2A8B" w:rsidRPr="00527D29" w:rsidRDefault="00AD2A8B" w:rsidP="00B52C86">
      <w:pPr>
        <w:keepNext/>
        <w:keepLines/>
        <w:widowControl w:val="0"/>
        <w:spacing w:line="276" w:lineRule="auto"/>
        <w:ind w:left="284"/>
        <w:jc w:val="both"/>
        <w:rPr>
          <w:rFonts w:ascii="Century Gothic" w:hAnsi="Century Gothic"/>
        </w:rPr>
      </w:pPr>
    </w:p>
    <w:p w14:paraId="64C2B612" w14:textId="77777777" w:rsidR="00AD2A8B" w:rsidRPr="00527D29" w:rsidRDefault="00AD2A8B" w:rsidP="00B52C86">
      <w:pPr>
        <w:keepNext/>
        <w:keepLines/>
        <w:widowControl w:val="0"/>
        <w:spacing w:line="276" w:lineRule="auto"/>
        <w:ind w:left="284"/>
        <w:jc w:val="both"/>
        <w:rPr>
          <w:rFonts w:ascii="Century Gothic" w:hAnsi="Century Gothic"/>
        </w:rPr>
      </w:pPr>
      <w:r w:rsidRPr="00527D29">
        <w:rPr>
          <w:rFonts w:ascii="Century Gothic" w:hAnsi="Century Gothic"/>
        </w:rPr>
        <w:lastRenderedPageBreak/>
        <w:t>V nadaljevanju teh navodil je določeno, ali mora v primeru skupne ponudbe posamezen pogoj izpolnjevati vsak izmed partnerjev ali pa morajo pogoj izpolnjevati vsi partnerji skupaj. V primeru, kadar je za posamezni pogoj zahtevano, da le-tega izpolnjuje vsak izmed partnerjev, pogoj pa z izjavo izkazuje vodilni partner, naročnik šteje, da je vodilni partner pooblaščen za podajo izjave ali potrditev in soglašanje z zahtevami naročnika v imenu vsakega od partnerjev. Naročnik si pridržuje pravico v primeru dvoma zahtevati predložitev takšnega pooblastila ali zahtevati od posameznega partnerja predložitev ustrezne druge izjave ali dokazila.</w:t>
      </w:r>
    </w:p>
    <w:p w14:paraId="0D1B900C" w14:textId="77777777" w:rsidR="007B5A0B" w:rsidRPr="00527D29" w:rsidRDefault="007B5A0B" w:rsidP="00B52C86">
      <w:pPr>
        <w:keepNext/>
        <w:keepLines/>
        <w:widowControl w:val="0"/>
        <w:spacing w:line="276" w:lineRule="auto"/>
        <w:jc w:val="both"/>
        <w:rPr>
          <w:rFonts w:ascii="Century Gothic" w:hAnsi="Century Gothic"/>
        </w:rPr>
      </w:pPr>
    </w:p>
    <w:p w14:paraId="7571CA10" w14:textId="77777777" w:rsidR="007B5A0B" w:rsidRPr="00527D29" w:rsidRDefault="007B5A0B" w:rsidP="00B52C86">
      <w:pPr>
        <w:keepNext/>
        <w:keepLines/>
        <w:widowControl w:val="0"/>
        <w:spacing w:line="276" w:lineRule="auto"/>
        <w:ind w:left="284"/>
        <w:jc w:val="both"/>
        <w:rPr>
          <w:rFonts w:ascii="Century Gothic" w:hAnsi="Century Gothic"/>
        </w:rPr>
      </w:pPr>
      <w:r w:rsidRPr="00527D29">
        <w:rPr>
          <w:rFonts w:ascii="Century Gothic" w:hAnsi="Century Gothic"/>
          <w:b/>
          <w:bCs/>
        </w:rPr>
        <w:t>VODILNI PARTNER</w:t>
      </w:r>
      <w:r w:rsidRPr="00527D29">
        <w:rPr>
          <w:rFonts w:ascii="Century Gothic" w:hAnsi="Century Gothic"/>
        </w:rPr>
        <w:t xml:space="preserve"> je gospodarski subjekt v partnerski ponudbi, ki bo v primeru pridobitve posla, od naročnika sprejemal obveznosti, navodila in plačila v imenu in za račun vseh partnerjev, razen v kolikor se partnerji v partnerski pogodbi ne dogovorijo drugače. Vodilni partner, tako kot ostali partnerji, odgovarja naročniku za izvedbo javnega naročila v celoti. Vodilni partner je pooblaščen za podpis skupne ponudbe s strani partnerjev</w:t>
      </w:r>
      <w:r w:rsidR="003A7FB3" w:rsidRPr="00527D29">
        <w:rPr>
          <w:rFonts w:ascii="Century Gothic" w:hAnsi="Century Gothic"/>
        </w:rPr>
        <w:t xml:space="preserve"> in podajo izjav o soglašanju in strinjanju z naročnikovimi zahtevami</w:t>
      </w:r>
      <w:r w:rsidRPr="00527D29">
        <w:rPr>
          <w:rFonts w:ascii="Century Gothic" w:hAnsi="Century Gothic"/>
        </w:rPr>
        <w:t>.</w:t>
      </w:r>
    </w:p>
    <w:p w14:paraId="2961C060" w14:textId="77777777" w:rsidR="007B5A0B" w:rsidRPr="00527D29" w:rsidRDefault="007B5A0B" w:rsidP="00B52C86">
      <w:pPr>
        <w:keepNext/>
        <w:keepLines/>
        <w:widowControl w:val="0"/>
        <w:spacing w:line="276" w:lineRule="auto"/>
        <w:ind w:left="284"/>
        <w:jc w:val="both"/>
        <w:rPr>
          <w:rFonts w:ascii="Century Gothic" w:hAnsi="Century Gothic"/>
        </w:rPr>
      </w:pPr>
    </w:p>
    <w:p w14:paraId="261DE065" w14:textId="3C963B67" w:rsidR="007B5A0B" w:rsidRPr="00527D29" w:rsidRDefault="007B5A0B" w:rsidP="00B52C86">
      <w:pPr>
        <w:keepNext/>
        <w:keepLines/>
        <w:widowControl w:val="0"/>
        <w:spacing w:line="276" w:lineRule="auto"/>
        <w:ind w:left="284"/>
        <w:jc w:val="both"/>
        <w:rPr>
          <w:rFonts w:ascii="Century Gothic" w:hAnsi="Century Gothic"/>
        </w:rPr>
      </w:pPr>
      <w:r w:rsidRPr="00527D29">
        <w:rPr>
          <w:rFonts w:ascii="Century Gothic" w:hAnsi="Century Gothic"/>
          <w:b/>
          <w:bCs/>
        </w:rPr>
        <w:t>PARTNERJI</w:t>
      </w:r>
      <w:r w:rsidRPr="00527D29">
        <w:rPr>
          <w:rFonts w:ascii="Century Gothic" w:hAnsi="Century Gothic"/>
          <w:b/>
        </w:rPr>
        <w:t>,</w:t>
      </w:r>
      <w:r w:rsidRPr="00527D29">
        <w:rPr>
          <w:rFonts w:ascii="Century Gothic" w:hAnsi="Century Gothic"/>
        </w:rPr>
        <w:t xml:space="preserve"> ki niso hkrati vodilni partner, so gospodarski subjekti, ki v primeru pridobitve posla, obveznosti iz posla izvajajo posredno preko navodil vodilnega partnerja, razen v kolikor se partnerji v partnerski pogodbi ne dogovorijo drugače.</w:t>
      </w:r>
    </w:p>
    <w:p w14:paraId="63363B09" w14:textId="77777777" w:rsidR="007B5A0B" w:rsidRPr="00527D29" w:rsidRDefault="007B5A0B" w:rsidP="00B52C86">
      <w:pPr>
        <w:keepNext/>
        <w:keepLines/>
        <w:tabs>
          <w:tab w:val="left" w:pos="284"/>
          <w:tab w:val="left" w:pos="567"/>
          <w:tab w:val="left" w:pos="851"/>
        </w:tabs>
        <w:spacing w:line="276" w:lineRule="auto"/>
        <w:ind w:firstLine="284"/>
        <w:jc w:val="both"/>
        <w:rPr>
          <w:rFonts w:ascii="Century Gothic" w:hAnsi="Century Gothic"/>
        </w:rPr>
      </w:pPr>
    </w:p>
    <w:p w14:paraId="3283B8E3" w14:textId="3E70C19F"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Predložitev ponudbe s podizvajalci</w:t>
      </w:r>
    </w:p>
    <w:p w14:paraId="0258B688" w14:textId="7777777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527D29" w:rsidRDefault="007B5A0B" w:rsidP="00B52C86">
      <w:pPr>
        <w:keepNext/>
        <w:keepLines/>
        <w:spacing w:line="276" w:lineRule="auto"/>
        <w:ind w:left="284"/>
        <w:jc w:val="both"/>
        <w:rPr>
          <w:rFonts w:ascii="Century Gothic" w:hAnsi="Century Gothic"/>
        </w:rPr>
      </w:pPr>
    </w:p>
    <w:p w14:paraId="08C3C701" w14:textId="06C0BED7" w:rsidR="00110C9C" w:rsidRPr="00527D29" w:rsidRDefault="0000089A" w:rsidP="00B52C86">
      <w:pPr>
        <w:keepNext/>
        <w:keepLines/>
        <w:spacing w:line="276" w:lineRule="auto"/>
        <w:ind w:left="284"/>
        <w:jc w:val="both"/>
        <w:rPr>
          <w:rFonts w:ascii="Century Gothic" w:hAnsi="Century Gothic"/>
        </w:rPr>
      </w:pPr>
      <w:r w:rsidRPr="00527D29">
        <w:rPr>
          <w:rFonts w:ascii="Century Gothic" w:hAnsi="Century Gothic"/>
        </w:rPr>
        <w:t>Če bo ponudnik izvajal javno naročilo s podizvajalci, mora v ponudbi:</w:t>
      </w:r>
    </w:p>
    <w:p w14:paraId="1B1B3082" w14:textId="774A6CDA" w:rsidR="00110C9C" w:rsidRPr="000402CA" w:rsidRDefault="0000089A" w:rsidP="00B52C86">
      <w:pPr>
        <w:pStyle w:val="Odstavekseznama"/>
        <w:keepNext/>
        <w:keepLines/>
        <w:numPr>
          <w:ilvl w:val="0"/>
          <w:numId w:val="16"/>
        </w:numPr>
        <w:spacing w:line="276" w:lineRule="auto"/>
        <w:jc w:val="both"/>
        <w:rPr>
          <w:rFonts w:ascii="Century Gothic" w:hAnsi="Century Gothic"/>
        </w:rPr>
      </w:pPr>
      <w:r w:rsidRPr="00527D29">
        <w:rPr>
          <w:rFonts w:ascii="Century Gothic" w:hAnsi="Century Gothic"/>
        </w:rPr>
        <w:t>navesti vse podizvajalce</w:t>
      </w:r>
      <w:r w:rsidR="00110C9C" w:rsidRPr="00527D29">
        <w:rPr>
          <w:rFonts w:ascii="Century Gothic" w:hAnsi="Century Gothic"/>
        </w:rPr>
        <w:t>, njihove kontaktne podatke, zakonite zastopnike</w:t>
      </w:r>
      <w:r w:rsidRPr="00527D29">
        <w:rPr>
          <w:rFonts w:ascii="Century Gothic" w:hAnsi="Century Gothic"/>
        </w:rPr>
        <w:t xml:space="preserve"> ter vsak del javnega naročila, ki ga namerava oddati v </w:t>
      </w:r>
      <w:proofErr w:type="spellStart"/>
      <w:r w:rsidRPr="00527D29">
        <w:rPr>
          <w:rFonts w:ascii="Century Gothic" w:hAnsi="Century Gothic"/>
        </w:rPr>
        <w:t>podizvajanje</w:t>
      </w:r>
      <w:proofErr w:type="spellEnd"/>
      <w:r w:rsidRPr="00527D29">
        <w:rPr>
          <w:rFonts w:ascii="Century Gothic" w:hAnsi="Century Gothic"/>
        </w:rPr>
        <w:t xml:space="preserve"> na obrazcu </w:t>
      </w:r>
      <w:r w:rsidRPr="00527D29">
        <w:rPr>
          <w:rFonts w:ascii="Century Gothic" w:hAnsi="Century Gothic"/>
          <w:b/>
          <w:bCs/>
        </w:rPr>
        <w:t>OBR-</w:t>
      </w:r>
      <w:r w:rsidR="005318CC">
        <w:rPr>
          <w:rFonts w:ascii="Century Gothic" w:hAnsi="Century Gothic"/>
          <w:b/>
          <w:bCs/>
        </w:rPr>
        <w:t>I</w:t>
      </w:r>
      <w:r w:rsidR="003308C6" w:rsidRPr="00527D29">
        <w:rPr>
          <w:rFonts w:ascii="Century Gothic" w:hAnsi="Century Gothic"/>
          <w:b/>
          <w:bCs/>
        </w:rPr>
        <w:t>zjava</w:t>
      </w:r>
      <w:r w:rsidR="008C1D8F" w:rsidRPr="00527D29">
        <w:rPr>
          <w:rFonts w:ascii="Century Gothic" w:hAnsi="Century Gothic"/>
          <w:b/>
          <w:bCs/>
        </w:rPr>
        <w:t>,</w:t>
      </w:r>
    </w:p>
    <w:p w14:paraId="64FAA81D" w14:textId="3E9E1B67" w:rsidR="000402CA" w:rsidRPr="00527D29" w:rsidRDefault="000402CA" w:rsidP="00B52C86">
      <w:pPr>
        <w:pStyle w:val="Odstavekseznama"/>
        <w:keepNext/>
        <w:keepLines/>
        <w:numPr>
          <w:ilvl w:val="0"/>
          <w:numId w:val="16"/>
        </w:numPr>
        <w:spacing w:line="276" w:lineRule="auto"/>
        <w:jc w:val="both"/>
        <w:rPr>
          <w:rFonts w:ascii="Century Gothic" w:hAnsi="Century Gothic"/>
        </w:rPr>
      </w:pPr>
      <w:r w:rsidRPr="000402CA">
        <w:rPr>
          <w:rFonts w:ascii="Century Gothic" w:hAnsi="Century Gothic"/>
        </w:rPr>
        <w:t xml:space="preserve">predložiti </w:t>
      </w:r>
      <w:r w:rsidRPr="000402CA">
        <w:rPr>
          <w:rFonts w:ascii="Century Gothic" w:hAnsi="Century Gothic"/>
          <w:b/>
          <w:bCs/>
        </w:rPr>
        <w:t>ESPD</w:t>
      </w:r>
      <w:r>
        <w:rPr>
          <w:rFonts w:ascii="Century Gothic" w:hAnsi="Century Gothic"/>
          <w:b/>
          <w:bCs/>
        </w:rPr>
        <w:t xml:space="preserve"> </w:t>
      </w:r>
      <w:r w:rsidRPr="000402CA">
        <w:rPr>
          <w:rFonts w:ascii="Century Gothic" w:hAnsi="Century Gothic"/>
        </w:rPr>
        <w:t>obrazce podizvajalcev</w:t>
      </w:r>
      <w:r>
        <w:rPr>
          <w:rFonts w:ascii="Century Gothic" w:hAnsi="Century Gothic"/>
        </w:rPr>
        <w:t>;</w:t>
      </w:r>
    </w:p>
    <w:p w14:paraId="6DB87705" w14:textId="2BB1A24E" w:rsidR="0000089A" w:rsidRPr="00527D29" w:rsidRDefault="00110C9C" w:rsidP="00B52C86">
      <w:pPr>
        <w:pStyle w:val="Odstavekseznama"/>
        <w:keepNext/>
        <w:keepLines/>
        <w:numPr>
          <w:ilvl w:val="0"/>
          <w:numId w:val="16"/>
        </w:numPr>
        <w:spacing w:line="276" w:lineRule="auto"/>
        <w:jc w:val="both"/>
        <w:rPr>
          <w:rFonts w:ascii="Century Gothic" w:hAnsi="Century Gothic"/>
        </w:rPr>
      </w:pPr>
      <w:r w:rsidRPr="00527D29">
        <w:rPr>
          <w:rFonts w:ascii="Century Gothic" w:hAnsi="Century Gothic"/>
        </w:rPr>
        <w:t xml:space="preserve">v kolikor </w:t>
      </w:r>
      <w:r w:rsidR="0000089A" w:rsidRPr="00527D29">
        <w:rPr>
          <w:rFonts w:ascii="Century Gothic" w:hAnsi="Century Gothic"/>
        </w:rPr>
        <w:t>podizvajalec zahteva neposredna plačila</w:t>
      </w:r>
      <w:r w:rsidRPr="00527D29">
        <w:rPr>
          <w:rFonts w:ascii="Century Gothic" w:hAnsi="Century Gothic"/>
        </w:rPr>
        <w:t xml:space="preserve">, predložiti obrazec </w:t>
      </w:r>
      <w:r w:rsidRPr="00527D29">
        <w:rPr>
          <w:rFonts w:ascii="Century Gothic" w:hAnsi="Century Gothic"/>
          <w:b/>
          <w:bCs/>
        </w:rPr>
        <w:t>OBR-Izjava podizvajalca</w:t>
      </w:r>
      <w:r w:rsidRPr="00527D29">
        <w:rPr>
          <w:rFonts w:ascii="Century Gothic" w:hAnsi="Century Gothic"/>
        </w:rPr>
        <w:t xml:space="preserve"> ter </w:t>
      </w:r>
      <w:r w:rsidRPr="00527D29">
        <w:rPr>
          <w:rFonts w:ascii="Century Gothic" w:hAnsi="Century Gothic"/>
          <w:b/>
          <w:bCs/>
        </w:rPr>
        <w:t>OBR-Udeležba.</w:t>
      </w:r>
    </w:p>
    <w:p w14:paraId="243CE8CE" w14:textId="77777777" w:rsidR="0000089A" w:rsidRPr="00527D29" w:rsidRDefault="0000089A" w:rsidP="00B52C86">
      <w:pPr>
        <w:keepNext/>
        <w:keepLines/>
        <w:spacing w:line="276" w:lineRule="auto"/>
        <w:ind w:left="284"/>
        <w:jc w:val="both"/>
        <w:rPr>
          <w:rFonts w:ascii="Century Gothic" w:hAnsi="Century Gothic"/>
        </w:rPr>
      </w:pPr>
    </w:p>
    <w:p w14:paraId="0E8EAB0F" w14:textId="786232E8" w:rsidR="00645993"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 xml:space="preserve">Roki plačil glavnemu izvajalcu in njegovim podizvajalcem, če ti zahtevajo neposredna plačila, so enaki. </w:t>
      </w:r>
    </w:p>
    <w:p w14:paraId="7F3B388E" w14:textId="77777777" w:rsidR="009658BC" w:rsidRPr="00527D29" w:rsidRDefault="009658BC" w:rsidP="00B52C86">
      <w:pPr>
        <w:keepNext/>
        <w:keepLines/>
        <w:spacing w:line="276" w:lineRule="auto"/>
        <w:jc w:val="both"/>
        <w:rPr>
          <w:rFonts w:ascii="Century Gothic" w:hAnsi="Century Gothic"/>
        </w:rPr>
      </w:pPr>
    </w:p>
    <w:p w14:paraId="1DF5A64F" w14:textId="77777777" w:rsidR="009658BC" w:rsidRPr="00527D29" w:rsidRDefault="009658BC"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Variantne ponudbe</w:t>
      </w:r>
    </w:p>
    <w:p w14:paraId="73F9EEF3" w14:textId="77777777" w:rsidR="009658BC" w:rsidRPr="00527D29" w:rsidRDefault="009658BC" w:rsidP="00B52C86">
      <w:pPr>
        <w:keepNext/>
        <w:keepLines/>
        <w:spacing w:line="276" w:lineRule="auto"/>
        <w:ind w:left="284"/>
        <w:jc w:val="both"/>
        <w:rPr>
          <w:rFonts w:ascii="Century Gothic" w:hAnsi="Century Gothic"/>
        </w:rPr>
      </w:pPr>
      <w:r w:rsidRPr="00527D29">
        <w:rPr>
          <w:rFonts w:ascii="Century Gothic" w:hAnsi="Century Gothic"/>
        </w:rPr>
        <w:t>Naročnik ne dopušča predložitve variantne ponudbe.</w:t>
      </w:r>
    </w:p>
    <w:p w14:paraId="5650E0B4" w14:textId="77777777" w:rsidR="009658BC" w:rsidRPr="00527D29" w:rsidRDefault="009658BC" w:rsidP="00B52C86">
      <w:pPr>
        <w:keepNext/>
        <w:keepLines/>
        <w:spacing w:line="276" w:lineRule="auto"/>
        <w:ind w:left="284"/>
        <w:jc w:val="both"/>
        <w:rPr>
          <w:rFonts w:ascii="Century Gothic" w:hAnsi="Century Gothic"/>
        </w:rPr>
      </w:pPr>
      <w:r w:rsidRPr="00527D29">
        <w:rPr>
          <w:rFonts w:ascii="Century Gothic" w:hAnsi="Century Gothic"/>
        </w:rPr>
        <w:t>Ponudba, ki bo vsebovala variantno ponudbo, bo iz postopka javnega naročila izločena kot nedopustna.</w:t>
      </w:r>
    </w:p>
    <w:p w14:paraId="3BF9F510" w14:textId="77777777" w:rsidR="009658BC" w:rsidRPr="00527D29" w:rsidRDefault="009658BC" w:rsidP="00B52C86">
      <w:pPr>
        <w:keepNext/>
        <w:keepLines/>
        <w:spacing w:line="276" w:lineRule="auto"/>
        <w:ind w:left="284"/>
        <w:jc w:val="both"/>
        <w:rPr>
          <w:rFonts w:ascii="Century Gothic" w:hAnsi="Century Gothic"/>
        </w:rPr>
      </w:pPr>
    </w:p>
    <w:p w14:paraId="10326CF6" w14:textId="77777777"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Omejitev sodelovanja</w:t>
      </w:r>
    </w:p>
    <w:p w14:paraId="798AD575" w14:textId="77777777" w:rsidR="007B5A0B" w:rsidRPr="00527D29" w:rsidRDefault="007B5A0B" w:rsidP="00B52C86">
      <w:pPr>
        <w:keepNext/>
        <w:keepLines/>
        <w:spacing w:line="276" w:lineRule="auto"/>
        <w:ind w:left="284"/>
        <w:jc w:val="both"/>
        <w:rPr>
          <w:rFonts w:ascii="Century Gothic" w:hAnsi="Century Gothic"/>
          <w:lang w:val="sv-SE"/>
        </w:rPr>
      </w:pPr>
      <w:r w:rsidRPr="00527D29">
        <w:rPr>
          <w:rFonts w:ascii="Century Gothic" w:hAnsi="Century Gothic"/>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527D29">
        <w:rPr>
          <w:rFonts w:ascii="Century Gothic" w:hAnsi="Century Gothic"/>
          <w:lang w:val="sv-SE"/>
        </w:rPr>
        <w:t>preverjanju izkaže, da so prijave oblikovane neodvisno in da ni nevarnosti negativnega vpliva na konkurenco med ponudniki.</w:t>
      </w:r>
    </w:p>
    <w:p w14:paraId="5E2BDD44" w14:textId="77777777" w:rsidR="007B5A0B" w:rsidRPr="00527D29" w:rsidRDefault="007B5A0B" w:rsidP="00B52C86">
      <w:pPr>
        <w:keepNext/>
        <w:keepLines/>
        <w:spacing w:line="276" w:lineRule="auto"/>
        <w:jc w:val="both"/>
        <w:rPr>
          <w:rFonts w:ascii="Century Gothic" w:hAnsi="Century Gothic"/>
        </w:rPr>
      </w:pPr>
    </w:p>
    <w:p w14:paraId="53D46BF8" w14:textId="4F036334"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Pregled in OCENJEVANJE ponudb</w:t>
      </w:r>
    </w:p>
    <w:p w14:paraId="173EE303" w14:textId="7491D9BD"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 xml:space="preserve">Pri pregledu in ocenjevanju ponudb lahko naročnik od ponudnika zahteva pojasnila ali dodatna dokazila o izpolnjevanju posameznih zahtev in pogojev iz razpisne dokumentacije. </w:t>
      </w:r>
    </w:p>
    <w:p w14:paraId="62979C5D" w14:textId="77777777" w:rsidR="007B5A0B" w:rsidRPr="00527D29" w:rsidRDefault="007B5A0B" w:rsidP="00B52C86">
      <w:pPr>
        <w:keepNext/>
        <w:keepLines/>
        <w:spacing w:line="276" w:lineRule="auto"/>
        <w:ind w:left="284"/>
        <w:jc w:val="both"/>
        <w:rPr>
          <w:rFonts w:ascii="Century Gothic" w:hAnsi="Century Gothic"/>
        </w:rPr>
      </w:pPr>
    </w:p>
    <w:p w14:paraId="6D56976A" w14:textId="7777777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lastRenderedPageBreak/>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sidRPr="00527D29">
        <w:rPr>
          <w:rFonts w:ascii="Century Gothic" w:hAnsi="Century Gothic"/>
        </w:rPr>
        <w:t>h</w:t>
      </w:r>
      <w:r w:rsidRPr="00527D29">
        <w:rPr>
          <w:rFonts w:ascii="Century Gothic" w:hAnsi="Century Gothic"/>
        </w:rPr>
        <w:t xml:space="preserve"> primerih bo naročnik postopal v skladu z določbami 89. člena ZJN-3.</w:t>
      </w:r>
    </w:p>
    <w:p w14:paraId="2DFBB279" w14:textId="77777777" w:rsidR="007B5A0B" w:rsidRPr="00527D29" w:rsidRDefault="007B5A0B" w:rsidP="00B52C86">
      <w:pPr>
        <w:keepNext/>
        <w:keepLines/>
        <w:spacing w:line="276" w:lineRule="auto"/>
        <w:ind w:left="284"/>
        <w:jc w:val="both"/>
        <w:rPr>
          <w:rFonts w:ascii="Century Gothic" w:hAnsi="Century Gothic"/>
        </w:rPr>
      </w:pPr>
    </w:p>
    <w:p w14:paraId="2BFA9444" w14:textId="06FF91E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 xml:space="preserve">Naročnik lahko pri preverjanju izpolnjevanja zahtev iz razpisne dokumentacije od ponudnikov oz. ponudnika zahteva dodatna pooblastila za pridobitev podatkov iz uradnih evidenc, ki bi jih potreboval pri preverjanju podatkov iz uradnih evidenc. </w:t>
      </w:r>
      <w:r w:rsidR="003F127A" w:rsidRPr="00527D29">
        <w:rPr>
          <w:rFonts w:ascii="Century Gothic" w:hAnsi="Century Gothic"/>
        </w:rPr>
        <w:t xml:space="preserve">Kadar ni pri posameznem pogoju določeno drugače, bo naročnik pri preverjanju podatkov iz uradnih evidenc upošteval vsa dokazila in listine, ki bodo izdane po roku za oddajo ponudb oz. največ 30 dni pred rokom za oddajo ponudb, v kolikor jih ponudnik sam predloži v ponudbi. </w:t>
      </w:r>
      <w:r w:rsidR="003B58A3" w:rsidRPr="00527D29">
        <w:rPr>
          <w:rFonts w:ascii="Century Gothic" w:hAnsi="Century Gothic"/>
        </w:rPr>
        <w:t>V primeru podaljšanja roka za oddajo ponudb, bo naročnik, v kolikor za posamezno dokazilo ne bo izrecno določil drugače, preverjal veljavnost dokazil upoštevajoč prvotno določeni rok za oddajo ponudb.</w:t>
      </w:r>
    </w:p>
    <w:p w14:paraId="4716B30B" w14:textId="77777777" w:rsidR="007B5A0B" w:rsidRPr="00527D29" w:rsidRDefault="007B5A0B" w:rsidP="00B52C86">
      <w:pPr>
        <w:keepNext/>
        <w:keepLines/>
        <w:spacing w:line="276" w:lineRule="auto"/>
        <w:ind w:left="284"/>
        <w:jc w:val="both"/>
        <w:rPr>
          <w:rFonts w:ascii="Century Gothic" w:hAnsi="Century Gothic"/>
        </w:rPr>
      </w:pPr>
    </w:p>
    <w:p w14:paraId="4CDF8BA1" w14:textId="2A49C57D"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V primeru, da ponudnik na zahtevo naročnika ne bo predložil pojasnil, dodatnih dokazil ali pooblastil, bo naročnik ponudbo oz. ponudbo zavrnil kot nedopustno.</w:t>
      </w:r>
    </w:p>
    <w:p w14:paraId="36FC8923" w14:textId="77777777" w:rsidR="007B5A0B" w:rsidRPr="00527D29" w:rsidRDefault="007B5A0B" w:rsidP="00B52C86">
      <w:pPr>
        <w:keepNext/>
        <w:keepLines/>
        <w:spacing w:line="276" w:lineRule="auto"/>
        <w:ind w:left="284"/>
        <w:jc w:val="both"/>
        <w:rPr>
          <w:rFonts w:ascii="Century Gothic" w:hAnsi="Century Gothic"/>
        </w:rPr>
      </w:pPr>
    </w:p>
    <w:p w14:paraId="1125E1E7" w14:textId="7777777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Naročnik bo zahteve za dodatna pojasnila, dopolnitve ali spremembe ponudbe, kot tudi zahtev za dodatna dokazila ponudnikom posredoval v okviru informacijskega sistema »S-</w:t>
      </w:r>
      <w:proofErr w:type="spellStart"/>
      <w:r w:rsidRPr="00527D29">
        <w:rPr>
          <w:rFonts w:ascii="Century Gothic" w:hAnsi="Century Gothic"/>
        </w:rPr>
        <w:t>Procurement</w:t>
      </w:r>
      <w:proofErr w:type="spellEnd"/>
      <w:r w:rsidRPr="00527D29">
        <w:rPr>
          <w:rFonts w:ascii="Century Gothic" w:hAnsi="Century Gothic"/>
        </w:rPr>
        <w:t>«. Ponudniki morajo odgovor na posredovano zahtevo naročnika prav tako posredovati v okviru informacijskega sistema »S-</w:t>
      </w:r>
      <w:proofErr w:type="spellStart"/>
      <w:r w:rsidRPr="00527D29">
        <w:rPr>
          <w:rFonts w:ascii="Century Gothic" w:hAnsi="Century Gothic"/>
        </w:rPr>
        <w:t>Procurement</w:t>
      </w:r>
      <w:proofErr w:type="spellEnd"/>
      <w:r w:rsidRPr="00527D29">
        <w:rPr>
          <w:rFonts w:ascii="Century Gothic" w:hAnsi="Century Gothic"/>
        </w:rPr>
        <w:t>«.</w:t>
      </w:r>
    </w:p>
    <w:p w14:paraId="75581AC1" w14:textId="77777777" w:rsidR="007B5A0B" w:rsidRPr="00527D29" w:rsidRDefault="007B5A0B" w:rsidP="00B52C86">
      <w:pPr>
        <w:keepNext/>
        <w:keepLines/>
        <w:spacing w:line="276" w:lineRule="auto"/>
        <w:ind w:left="284"/>
        <w:jc w:val="both"/>
        <w:rPr>
          <w:rFonts w:ascii="Century Gothic" w:hAnsi="Century Gothic"/>
        </w:rPr>
      </w:pPr>
    </w:p>
    <w:p w14:paraId="50075506" w14:textId="77777777"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OBVEZNOST PREDLOŽITVE PODATKOV PRED SKLENITVIJO POGODBE</w:t>
      </w:r>
    </w:p>
    <w:p w14:paraId="4455AB36" w14:textId="672FF268" w:rsidR="007B5A0B" w:rsidRPr="00527D29" w:rsidRDefault="007B5A0B" w:rsidP="00B52C86">
      <w:pPr>
        <w:keepNext/>
        <w:keepLines/>
        <w:widowControl w:val="0"/>
        <w:spacing w:line="276" w:lineRule="auto"/>
        <w:ind w:left="284"/>
        <w:jc w:val="both"/>
        <w:rPr>
          <w:rFonts w:ascii="Century Gothic" w:hAnsi="Century Gothic"/>
        </w:rPr>
      </w:pPr>
      <w:r w:rsidRPr="00527D29">
        <w:rPr>
          <w:rFonts w:ascii="Century Gothic" w:hAnsi="Century Gothic"/>
        </w:rPr>
        <w:t>Pred sklenitvijo pogodbe</w:t>
      </w:r>
      <w:r w:rsidR="003B58A3" w:rsidRPr="00527D29">
        <w:rPr>
          <w:rFonts w:ascii="Century Gothic" w:hAnsi="Century Gothic"/>
        </w:rPr>
        <w:t xml:space="preserve"> mora izbrani ponudnik</w:t>
      </w:r>
      <w:r w:rsidR="00B077D2" w:rsidRPr="00527D29">
        <w:rPr>
          <w:rFonts w:ascii="Century Gothic" w:hAnsi="Century Gothic"/>
        </w:rPr>
        <w:t>,</w:t>
      </w:r>
      <w:r w:rsidRPr="00527D29">
        <w:rPr>
          <w:rFonts w:ascii="Century Gothic" w:hAnsi="Century Gothic"/>
        </w:rPr>
        <w:t xml:space="preserve"> </w:t>
      </w:r>
      <w:r w:rsidR="00B077D2" w:rsidRPr="00527D29">
        <w:rPr>
          <w:rFonts w:ascii="Century Gothic" w:hAnsi="Century Gothic"/>
        </w:rPr>
        <w:t xml:space="preserve">v kolikor podatkov ni predložil že v fazi oddaje ponudbe, </w:t>
      </w:r>
      <w:r w:rsidRPr="00527D29">
        <w:rPr>
          <w:rFonts w:ascii="Century Gothic" w:hAnsi="Century Gothic"/>
        </w:rPr>
        <w:t>na naročnikov poziv v 8 dneh od prejema poziva posredovati</w:t>
      </w:r>
      <w:r w:rsidR="007A6E4B" w:rsidRPr="00527D29">
        <w:rPr>
          <w:rFonts w:ascii="Century Gothic" w:hAnsi="Century Gothic"/>
        </w:rPr>
        <w:t xml:space="preserve"> naslednje</w:t>
      </w:r>
      <w:r w:rsidRPr="00527D29">
        <w:rPr>
          <w:rFonts w:ascii="Century Gothic" w:hAnsi="Century Gothic"/>
        </w:rPr>
        <w:t xml:space="preserve"> podatke:</w:t>
      </w:r>
    </w:p>
    <w:p w14:paraId="2595FCE7" w14:textId="77777777" w:rsidR="007B5A0B" w:rsidRPr="00527D29" w:rsidRDefault="007B5A0B" w:rsidP="00B52C86">
      <w:pPr>
        <w:pStyle w:val="Odstavekseznama"/>
        <w:keepNext/>
        <w:keepLines/>
        <w:widowControl w:val="0"/>
        <w:numPr>
          <w:ilvl w:val="0"/>
          <w:numId w:val="11"/>
        </w:numPr>
        <w:spacing w:line="276" w:lineRule="auto"/>
        <w:jc w:val="both"/>
        <w:rPr>
          <w:rFonts w:ascii="Century Gothic" w:hAnsi="Century Gothic"/>
        </w:rPr>
      </w:pPr>
      <w:r w:rsidRPr="00527D29">
        <w:rPr>
          <w:rFonts w:ascii="Century Gothic" w:hAnsi="Century Gothic"/>
        </w:rPr>
        <w:t xml:space="preserve">svojih ustanoviteljih, družbenikih, vključno s tihimi družbeniki, delničarjih, </w:t>
      </w:r>
      <w:proofErr w:type="spellStart"/>
      <w:r w:rsidRPr="00527D29">
        <w:rPr>
          <w:rFonts w:ascii="Century Gothic" w:hAnsi="Century Gothic"/>
        </w:rPr>
        <w:t>komanditistih</w:t>
      </w:r>
      <w:proofErr w:type="spellEnd"/>
      <w:r w:rsidRPr="00527D29">
        <w:rPr>
          <w:rFonts w:ascii="Century Gothic" w:hAnsi="Century Gothic"/>
        </w:rPr>
        <w:t xml:space="preserve"> ali drugih lastnikih in podatke o lastniških deležih navedenih oseb,</w:t>
      </w:r>
    </w:p>
    <w:p w14:paraId="454EE446" w14:textId="77929B92" w:rsidR="007B5A0B" w:rsidRPr="00527D29" w:rsidRDefault="007B5A0B" w:rsidP="00B52C86">
      <w:pPr>
        <w:pStyle w:val="Odstavekseznama"/>
        <w:keepNext/>
        <w:keepLines/>
        <w:widowControl w:val="0"/>
        <w:numPr>
          <w:ilvl w:val="0"/>
          <w:numId w:val="11"/>
        </w:numPr>
        <w:spacing w:line="276" w:lineRule="auto"/>
        <w:jc w:val="both"/>
        <w:rPr>
          <w:rFonts w:ascii="Century Gothic" w:hAnsi="Century Gothic"/>
        </w:rPr>
      </w:pPr>
      <w:r w:rsidRPr="00527D29">
        <w:rPr>
          <w:rFonts w:ascii="Century Gothic" w:hAnsi="Century Gothic"/>
        </w:rPr>
        <w:t>gospodarskih subjektih, za katere se glede na določbe zakona, ki ureja gospodarske družbe šteje, da so z njim povezane družbe</w:t>
      </w:r>
      <w:r w:rsidR="00B2034A" w:rsidRPr="00527D29">
        <w:rPr>
          <w:rFonts w:ascii="Century Gothic" w:hAnsi="Century Gothic"/>
        </w:rPr>
        <w:t>,</w:t>
      </w:r>
    </w:p>
    <w:p w14:paraId="4E671A10" w14:textId="5F538119" w:rsidR="00B2034A" w:rsidRPr="00527D29" w:rsidRDefault="00B2034A" w:rsidP="00B52C86">
      <w:pPr>
        <w:pStyle w:val="Odstavekseznama"/>
        <w:keepNext/>
        <w:keepLines/>
        <w:widowControl w:val="0"/>
        <w:numPr>
          <w:ilvl w:val="0"/>
          <w:numId w:val="11"/>
        </w:numPr>
        <w:spacing w:line="276" w:lineRule="auto"/>
        <w:jc w:val="both"/>
        <w:rPr>
          <w:rFonts w:ascii="Century Gothic" w:hAnsi="Century Gothic"/>
        </w:rPr>
      </w:pPr>
      <w:r w:rsidRPr="00527D29">
        <w:rPr>
          <w:rFonts w:ascii="Century Gothic" w:hAnsi="Century Gothic"/>
          <w:szCs w:val="20"/>
        </w:rPr>
        <w:t xml:space="preserve">da niso podane okoliščine, za katere veljajo omejitve poslovanja z naročnikom oz. da </w:t>
      </w:r>
      <w:r w:rsidRPr="00527D29">
        <w:rPr>
          <w:rFonts w:ascii="Century Gothic" w:hAnsi="Century Gothic"/>
          <w:bCs/>
          <w:szCs w:val="20"/>
        </w:rPr>
        <w:t>fizične ter pravne osebe, navedene v prvi in drugi alineji te točke</w:t>
      </w:r>
      <w:r w:rsidRPr="00527D29">
        <w:rPr>
          <w:rFonts w:ascii="Century Gothic" w:hAnsi="Century Gothic"/>
          <w:b/>
          <w:caps/>
          <w:szCs w:val="20"/>
        </w:rPr>
        <w:t xml:space="preserve">, </w:t>
      </w:r>
      <w:r w:rsidRPr="00527D29">
        <w:rPr>
          <w:rFonts w:ascii="Century Gothic" w:hAnsi="Century Gothic"/>
          <w:szCs w:val="20"/>
        </w:rPr>
        <w:t xml:space="preserve">niso povezane s funkcionarji pri naročniku </w:t>
      </w:r>
      <w:r w:rsidRPr="00527D29">
        <w:rPr>
          <w:rFonts w:ascii="Century Gothic" w:hAnsi="Century Gothic"/>
          <w:bCs/>
          <w:szCs w:val="20"/>
        </w:rPr>
        <w:t>oz</w:t>
      </w:r>
      <w:r w:rsidRPr="00527D29">
        <w:rPr>
          <w:rFonts w:ascii="Century Gothic" w:hAnsi="Century Gothic"/>
          <w:b/>
          <w:caps/>
          <w:szCs w:val="20"/>
        </w:rPr>
        <w:t xml:space="preserve">. </w:t>
      </w:r>
      <w:r w:rsidRPr="00527D29">
        <w:rPr>
          <w:rFonts w:ascii="Century Gothic" w:hAnsi="Century Gothic"/>
          <w:szCs w:val="20"/>
        </w:rPr>
        <w:t xml:space="preserve">z družinskimi člani funkcionarjev na način, določen v prvem odstavku 35. člena </w:t>
      </w:r>
      <w:proofErr w:type="spellStart"/>
      <w:r w:rsidRPr="00527D29">
        <w:rPr>
          <w:rFonts w:ascii="Century Gothic" w:hAnsi="Century Gothic"/>
          <w:szCs w:val="20"/>
        </w:rPr>
        <w:t>ZIntPK</w:t>
      </w:r>
      <w:proofErr w:type="spellEnd"/>
      <w:r w:rsidRPr="00527D29">
        <w:rPr>
          <w:rFonts w:ascii="Century Gothic" w:hAnsi="Century Gothic"/>
        </w:rPr>
        <w:t>.</w:t>
      </w:r>
    </w:p>
    <w:p w14:paraId="71A2E6E3" w14:textId="77777777" w:rsidR="007B5A0B" w:rsidRPr="00527D29" w:rsidRDefault="007B5A0B" w:rsidP="00B52C86">
      <w:pPr>
        <w:keepNext/>
        <w:keepLines/>
        <w:spacing w:line="276" w:lineRule="auto"/>
        <w:rPr>
          <w:rFonts w:ascii="Century Gothic" w:hAnsi="Century Gothic"/>
          <w:caps/>
          <w:color w:val="7F7F7F"/>
          <w:szCs w:val="20"/>
          <w:highlight w:val="lightGray"/>
        </w:rPr>
      </w:pPr>
    </w:p>
    <w:p w14:paraId="11808B1A" w14:textId="77777777" w:rsidR="007B5A0B" w:rsidRPr="00527D29" w:rsidRDefault="007B5A0B" w:rsidP="00B52C86">
      <w:pPr>
        <w:pStyle w:val="PODPODNASLOV"/>
        <w:keepNext/>
        <w:keepLines/>
        <w:tabs>
          <w:tab w:val="clear" w:pos="284"/>
          <w:tab w:val="clear" w:pos="567"/>
          <w:tab w:val="clear" w:pos="851"/>
        </w:tabs>
        <w:spacing w:after="0" w:line="276" w:lineRule="auto"/>
        <w:ind w:firstLine="0"/>
        <w:jc w:val="both"/>
        <w:rPr>
          <w:rFonts w:ascii="Century Gothic" w:hAnsi="Century Gothic"/>
        </w:rPr>
      </w:pPr>
      <w:r w:rsidRPr="00527D29">
        <w:rPr>
          <w:rFonts w:ascii="Century Gothic" w:hAnsi="Century Gothic"/>
        </w:rPr>
        <w:t>Pravno varstvo v postopku javnega naročanja</w:t>
      </w:r>
    </w:p>
    <w:p w14:paraId="0B652902" w14:textId="7777777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 xml:space="preserve">Zahtevek za revizijo, ki se nanaša na vsebino objave in/ali razpisno dokumentacijo, se lahko vloži najkasneje v </w:t>
      </w:r>
      <w:r w:rsidR="008753A8" w:rsidRPr="00527D29">
        <w:rPr>
          <w:rFonts w:ascii="Century Gothic" w:hAnsi="Century Gothic"/>
        </w:rPr>
        <w:t>desetih</w:t>
      </w:r>
      <w:r w:rsidRPr="00527D29">
        <w:rPr>
          <w:rFonts w:ascii="Century Gothic" w:hAnsi="Century Gothic"/>
        </w:rPr>
        <w:t xml:space="preserve"> delovnih dneh od dneva objave obvestila o javnem naročilu oziroma dostopnosti dokumentacije</w:t>
      </w:r>
      <w:r w:rsidR="008753A8" w:rsidRPr="00527D29">
        <w:rPr>
          <w:rFonts w:ascii="Century Gothic" w:hAnsi="Century Gothic"/>
        </w:rPr>
        <w:t xml:space="preserve"> v zvezi z oddajo javnega naročila</w:t>
      </w:r>
      <w:r w:rsidRPr="00527D29">
        <w:rPr>
          <w:rFonts w:ascii="Century Gothic" w:hAnsi="Century Gothic"/>
        </w:rPr>
        <w:t xml:space="preserve">. Zahtevka za revizijo po tem </w:t>
      </w:r>
      <w:r w:rsidR="008753A8" w:rsidRPr="00527D29">
        <w:rPr>
          <w:rFonts w:ascii="Century Gothic" w:hAnsi="Century Gothic"/>
        </w:rPr>
        <w:t>roku ni mogoče vložiti</w:t>
      </w:r>
      <w:r w:rsidRPr="00527D29">
        <w:rPr>
          <w:rFonts w:ascii="Century Gothic" w:hAnsi="Century Gothic"/>
        </w:rPr>
        <w:t>.</w:t>
      </w:r>
    </w:p>
    <w:p w14:paraId="42E2ECEC" w14:textId="77777777" w:rsidR="007B5A0B" w:rsidRPr="00527D29" w:rsidRDefault="007B5A0B" w:rsidP="00B52C86">
      <w:pPr>
        <w:keepNext/>
        <w:keepLines/>
        <w:spacing w:line="276" w:lineRule="auto"/>
        <w:ind w:left="284"/>
        <w:jc w:val="both"/>
        <w:rPr>
          <w:rFonts w:ascii="Century Gothic" w:hAnsi="Century Gothic"/>
        </w:rPr>
      </w:pPr>
    </w:p>
    <w:p w14:paraId="64B221CD" w14:textId="57191059" w:rsidR="005F45CA" w:rsidRPr="00527D29" w:rsidRDefault="005F45CA" w:rsidP="00B52C86">
      <w:pPr>
        <w:keepNext/>
        <w:keepLines/>
        <w:spacing w:line="276" w:lineRule="auto"/>
        <w:ind w:left="284"/>
        <w:jc w:val="both"/>
        <w:rPr>
          <w:rFonts w:ascii="Century Gothic" w:hAnsi="Century Gothic"/>
        </w:rPr>
      </w:pPr>
      <w:r w:rsidRPr="00527D29">
        <w:rPr>
          <w:rFonts w:ascii="Century Gothic" w:hAnsi="Century Gothic"/>
        </w:rPr>
        <w:t xml:space="preserve">Zahtevek za revizijo se vroči neposredno prek portala </w:t>
      </w:r>
      <w:proofErr w:type="spellStart"/>
      <w:r w:rsidRPr="00527D29">
        <w:rPr>
          <w:rFonts w:ascii="Century Gothic" w:hAnsi="Century Gothic"/>
        </w:rPr>
        <w:t>eRevizija</w:t>
      </w:r>
      <w:proofErr w:type="spellEnd"/>
      <w:r w:rsidRPr="00527D29">
        <w:rPr>
          <w:rFonts w:ascii="Century Gothic" w:hAnsi="Century Gothic"/>
        </w:rPr>
        <w:t xml:space="preserve">. Informacija, da je bil vložen zahtevek za revizijo, se nemudoma prek portala </w:t>
      </w:r>
      <w:proofErr w:type="spellStart"/>
      <w:r w:rsidRPr="00527D29">
        <w:rPr>
          <w:rFonts w:ascii="Century Gothic" w:hAnsi="Century Gothic"/>
        </w:rPr>
        <w:t>eRevizija</w:t>
      </w:r>
      <w:proofErr w:type="spellEnd"/>
      <w:r w:rsidRPr="00527D29">
        <w:rPr>
          <w:rFonts w:ascii="Century Gothic" w:hAnsi="Century Gothic"/>
        </w:rPr>
        <w:t xml:space="preserve"> samodejno objavi v dosjeju javnega naročila na Portalu javnih naročil. Če zaradi tehničnih težav portal </w:t>
      </w:r>
      <w:proofErr w:type="spellStart"/>
      <w:r w:rsidRPr="00527D29">
        <w:rPr>
          <w:rFonts w:ascii="Century Gothic" w:hAnsi="Century Gothic"/>
        </w:rPr>
        <w:t>eRevizija</w:t>
      </w:r>
      <w:proofErr w:type="spellEnd"/>
      <w:r w:rsidRPr="00527D29">
        <w:rPr>
          <w:rFonts w:ascii="Century Gothic" w:hAnsi="Century Gothic"/>
        </w:rPr>
        <w:t xml:space="preserve"> pred iztekom posameznega roka ne deluje, se lahko informacije ali dokumenti vložijo pisno neposredno pri naročniku ali po pošti priporočeno s povratnico najpozneje do konca naslednjega delovnega dne po izteku roka. V enakem roku se v tem primeru lahko vložijo tudi elektronsko, preko informacijskega sistema S-</w:t>
      </w:r>
      <w:proofErr w:type="spellStart"/>
      <w:r w:rsidRPr="00527D29">
        <w:rPr>
          <w:rFonts w:ascii="Century Gothic" w:hAnsi="Century Gothic"/>
        </w:rPr>
        <w:t>Procurement</w:t>
      </w:r>
      <w:proofErr w:type="spellEnd"/>
      <w:r w:rsidRPr="00527D29">
        <w:rPr>
          <w:rFonts w:ascii="Century Gothic" w:hAnsi="Century Gothic"/>
        </w:rPr>
        <w:t>. V tem primeru mora biti informacija ali dokument podpisan z varnim elektronskim podpisom, overjenim s kvalificiranim potrdilom.</w:t>
      </w:r>
    </w:p>
    <w:p w14:paraId="41528171" w14:textId="77777777" w:rsidR="007B5A0B" w:rsidRPr="00527D29" w:rsidRDefault="007B5A0B" w:rsidP="00B52C86">
      <w:pPr>
        <w:keepNext/>
        <w:keepLines/>
        <w:spacing w:line="276" w:lineRule="auto"/>
        <w:ind w:left="284"/>
        <w:jc w:val="both"/>
        <w:rPr>
          <w:rFonts w:ascii="Century Gothic" w:hAnsi="Century Gothic"/>
        </w:rPr>
      </w:pPr>
    </w:p>
    <w:p w14:paraId="153C9A81" w14:textId="77777777" w:rsidR="007B5A0B"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lastRenderedPageBreak/>
        <w:t>Vlagatelj mora zahtevku za revizijo priložiti oz. navesti:</w:t>
      </w:r>
    </w:p>
    <w:p w14:paraId="51000128" w14:textId="77777777" w:rsidR="007B5A0B" w:rsidRPr="00527D29" w:rsidRDefault="007B5A0B" w:rsidP="00B52C86">
      <w:pPr>
        <w:pStyle w:val="BULLETSTEXT10pt"/>
        <w:keepNext/>
        <w:keepLines/>
        <w:numPr>
          <w:ilvl w:val="0"/>
          <w:numId w:val="6"/>
        </w:numPr>
        <w:spacing w:line="276" w:lineRule="auto"/>
        <w:jc w:val="both"/>
        <w:rPr>
          <w:rFonts w:ascii="Century Gothic" w:hAnsi="Century Gothic"/>
        </w:rPr>
      </w:pPr>
      <w:r w:rsidRPr="00527D29">
        <w:rPr>
          <w:rFonts w:ascii="Century Gothic" w:hAnsi="Century Gothic"/>
        </w:rPr>
        <w:t>ime in naslov vlagatelja zahtevka (v nadaljnjem besedilu: vlagatelj) ter kontaktno osebo,</w:t>
      </w:r>
    </w:p>
    <w:p w14:paraId="08394183" w14:textId="77777777" w:rsidR="007B5A0B" w:rsidRPr="00527D29" w:rsidRDefault="007B5A0B" w:rsidP="00B52C86">
      <w:pPr>
        <w:pStyle w:val="BULLETSTEXT10pt"/>
        <w:keepNext/>
        <w:keepLines/>
        <w:numPr>
          <w:ilvl w:val="0"/>
          <w:numId w:val="6"/>
        </w:numPr>
        <w:spacing w:line="276" w:lineRule="auto"/>
        <w:jc w:val="both"/>
        <w:rPr>
          <w:rFonts w:ascii="Century Gothic" w:hAnsi="Century Gothic"/>
        </w:rPr>
      </w:pPr>
      <w:r w:rsidRPr="00527D29">
        <w:rPr>
          <w:rFonts w:ascii="Century Gothic" w:hAnsi="Century Gothic"/>
        </w:rPr>
        <w:t>ime naročnika,</w:t>
      </w:r>
    </w:p>
    <w:p w14:paraId="1792FA3C" w14:textId="77777777" w:rsidR="007B5A0B" w:rsidRPr="00527D29" w:rsidRDefault="007B5A0B" w:rsidP="00B52C86">
      <w:pPr>
        <w:pStyle w:val="BULLETSTEXT10pt"/>
        <w:keepNext/>
        <w:keepLines/>
        <w:numPr>
          <w:ilvl w:val="0"/>
          <w:numId w:val="6"/>
        </w:numPr>
        <w:spacing w:line="276" w:lineRule="auto"/>
        <w:jc w:val="both"/>
        <w:rPr>
          <w:rFonts w:ascii="Century Gothic" w:hAnsi="Century Gothic"/>
        </w:rPr>
      </w:pPr>
      <w:r w:rsidRPr="00527D29">
        <w:rPr>
          <w:rFonts w:ascii="Century Gothic" w:hAnsi="Century Gothic"/>
        </w:rPr>
        <w:t>oznako javnega naročila,</w:t>
      </w:r>
    </w:p>
    <w:p w14:paraId="7C9699BF" w14:textId="77777777" w:rsidR="007B5A0B" w:rsidRPr="00527D29" w:rsidRDefault="007B5A0B" w:rsidP="00B52C86">
      <w:pPr>
        <w:pStyle w:val="BULLETSTEXT10pt"/>
        <w:keepNext/>
        <w:keepLines/>
        <w:numPr>
          <w:ilvl w:val="0"/>
          <w:numId w:val="6"/>
        </w:numPr>
        <w:spacing w:line="276" w:lineRule="auto"/>
        <w:jc w:val="both"/>
        <w:rPr>
          <w:rFonts w:ascii="Century Gothic" w:hAnsi="Century Gothic"/>
        </w:rPr>
      </w:pPr>
      <w:r w:rsidRPr="00527D29">
        <w:rPr>
          <w:rFonts w:ascii="Century Gothic" w:hAnsi="Century Gothic"/>
        </w:rPr>
        <w:t>predmet javnega naročila,</w:t>
      </w:r>
    </w:p>
    <w:p w14:paraId="38953F4E" w14:textId="77777777" w:rsidR="007B5A0B" w:rsidRPr="00527D29" w:rsidRDefault="007B5A0B" w:rsidP="00B52C86">
      <w:pPr>
        <w:pStyle w:val="BULLETSTEXT10pt"/>
        <w:keepNext/>
        <w:keepLines/>
        <w:numPr>
          <w:ilvl w:val="0"/>
          <w:numId w:val="6"/>
        </w:numPr>
        <w:spacing w:line="276" w:lineRule="auto"/>
        <w:jc w:val="both"/>
        <w:rPr>
          <w:rFonts w:ascii="Century Gothic" w:hAnsi="Century Gothic"/>
        </w:rPr>
      </w:pPr>
      <w:r w:rsidRPr="00527D29">
        <w:rPr>
          <w:rFonts w:ascii="Century Gothic" w:hAnsi="Century Gothic"/>
        </w:rPr>
        <w:t xml:space="preserve">pooblastilo za zastopanje v </w:t>
      </w:r>
      <w:proofErr w:type="spellStart"/>
      <w:r w:rsidRPr="00527D29">
        <w:rPr>
          <w:rFonts w:ascii="Century Gothic" w:hAnsi="Century Gothic"/>
        </w:rPr>
        <w:t>predrevizijskem</w:t>
      </w:r>
      <w:proofErr w:type="spellEnd"/>
      <w:r w:rsidRPr="00527D29">
        <w:rPr>
          <w:rFonts w:ascii="Century Gothic" w:hAnsi="Century Gothic"/>
        </w:rPr>
        <w:t xml:space="preserve"> in revizijskem postopku, če vlagatelj nastopa s pooblaščencem,</w:t>
      </w:r>
    </w:p>
    <w:p w14:paraId="50AA642F" w14:textId="30E0A6AB" w:rsidR="007B5A0B" w:rsidRPr="00527D29" w:rsidRDefault="007B5A0B" w:rsidP="00B52C86">
      <w:pPr>
        <w:pStyle w:val="BULLETSTEXT10pt"/>
        <w:keepNext/>
        <w:keepLines/>
        <w:numPr>
          <w:ilvl w:val="0"/>
          <w:numId w:val="6"/>
        </w:numPr>
        <w:spacing w:line="276" w:lineRule="auto"/>
        <w:jc w:val="both"/>
        <w:rPr>
          <w:rFonts w:ascii="Century Gothic" w:hAnsi="Century Gothic"/>
        </w:rPr>
      </w:pPr>
      <w:r w:rsidRPr="00527D29">
        <w:rPr>
          <w:rFonts w:ascii="Century Gothic" w:hAnsi="Century Gothic"/>
        </w:rPr>
        <w:t>potr</w:t>
      </w:r>
      <w:r w:rsidR="008753A8" w:rsidRPr="00527D29">
        <w:rPr>
          <w:rFonts w:ascii="Century Gothic" w:hAnsi="Century Gothic"/>
        </w:rPr>
        <w:t xml:space="preserve">dilo o vplačilu takse v </w:t>
      </w:r>
      <w:r w:rsidR="008343CA" w:rsidRPr="00527D29">
        <w:rPr>
          <w:rFonts w:ascii="Century Gothic" w:hAnsi="Century Gothic"/>
        </w:rPr>
        <w:t xml:space="preserve">višini </w:t>
      </w:r>
      <w:r w:rsidR="000402CA">
        <w:rPr>
          <w:rFonts w:ascii="Century Gothic" w:hAnsi="Century Gothic"/>
        </w:rPr>
        <w:t>4</w:t>
      </w:r>
      <w:r w:rsidR="008343CA" w:rsidRPr="00527D29">
        <w:rPr>
          <w:rFonts w:ascii="Century Gothic" w:hAnsi="Century Gothic"/>
        </w:rPr>
        <w:t>.000</w:t>
      </w:r>
      <w:r w:rsidRPr="00527D29">
        <w:rPr>
          <w:rFonts w:ascii="Century Gothic" w:hAnsi="Century Gothic"/>
        </w:rPr>
        <w:t xml:space="preserve"> EUR na račun SI56 0110 0100 0358 802 (sklic 16110-7111290-XXXXXX</w:t>
      </w:r>
      <w:r w:rsidR="00FD6956" w:rsidRPr="00527D29">
        <w:rPr>
          <w:rFonts w:ascii="Century Gothic" w:hAnsi="Century Gothic"/>
        </w:rPr>
        <w:t>XX</w:t>
      </w:r>
      <w:r w:rsidRPr="00527D29">
        <w:rPr>
          <w:rFonts w:ascii="Century Gothic" w:hAnsi="Century Gothic"/>
        </w:rPr>
        <w:t>, pri čemer je XXXX</w:t>
      </w:r>
      <w:r w:rsidR="00FD6956" w:rsidRPr="00527D29">
        <w:rPr>
          <w:rFonts w:ascii="Century Gothic" w:hAnsi="Century Gothic"/>
        </w:rPr>
        <w:t>XX</w:t>
      </w:r>
      <w:r w:rsidRPr="00527D29">
        <w:rPr>
          <w:rFonts w:ascii="Century Gothic" w:hAnsi="Century Gothic"/>
        </w:rPr>
        <w:t xml:space="preserve"> številka obvestila o naročilu iz Portala javnih naročil, ki je podana v obliki JNXXXXXX/20</w:t>
      </w:r>
      <w:r w:rsidR="00FD6956" w:rsidRPr="00527D29">
        <w:rPr>
          <w:rFonts w:ascii="Century Gothic" w:hAnsi="Century Gothic"/>
        </w:rPr>
        <w:t>XX</w:t>
      </w:r>
      <w:r w:rsidRPr="00527D29">
        <w:rPr>
          <w:rFonts w:ascii="Century Gothic" w:hAnsi="Century Gothic"/>
        </w:rPr>
        <w:t>-B01).</w:t>
      </w:r>
    </w:p>
    <w:p w14:paraId="33D2388A" w14:textId="77777777" w:rsidR="007B5A0B" w:rsidRPr="00527D29" w:rsidRDefault="007B5A0B" w:rsidP="00B52C86">
      <w:pPr>
        <w:pStyle w:val="BULLETSTEXT10pt"/>
        <w:keepNext/>
        <w:keepLines/>
        <w:numPr>
          <w:ilvl w:val="0"/>
          <w:numId w:val="0"/>
        </w:numPr>
        <w:spacing w:line="276" w:lineRule="auto"/>
        <w:ind w:left="510" w:hanging="226"/>
        <w:jc w:val="both"/>
        <w:rPr>
          <w:rFonts w:ascii="Century Gothic" w:hAnsi="Century Gothic"/>
        </w:rPr>
      </w:pPr>
    </w:p>
    <w:p w14:paraId="22CFDB54" w14:textId="77777777" w:rsidR="007B5A0B" w:rsidRPr="00527D29" w:rsidRDefault="007B5A0B" w:rsidP="00B52C86">
      <w:pPr>
        <w:pStyle w:val="BULLETSTEXT10pt"/>
        <w:keepNext/>
        <w:keepLines/>
        <w:numPr>
          <w:ilvl w:val="0"/>
          <w:numId w:val="0"/>
        </w:numPr>
        <w:spacing w:line="276" w:lineRule="auto"/>
        <w:ind w:left="284"/>
        <w:jc w:val="both"/>
        <w:rPr>
          <w:rFonts w:ascii="Century Gothic" w:hAnsi="Century Gothic"/>
        </w:rPr>
      </w:pPr>
      <w:r w:rsidRPr="00527D29">
        <w:rPr>
          <w:rFonts w:ascii="Century Gothic" w:hAnsi="Century Gothic"/>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527D29" w:rsidRDefault="007B5A0B" w:rsidP="00B52C86">
      <w:pPr>
        <w:pStyle w:val="BULLETSTEXT10pt"/>
        <w:keepNext/>
        <w:keepLines/>
        <w:numPr>
          <w:ilvl w:val="0"/>
          <w:numId w:val="0"/>
        </w:numPr>
        <w:spacing w:line="276" w:lineRule="auto"/>
        <w:ind w:left="284"/>
        <w:jc w:val="both"/>
        <w:rPr>
          <w:rFonts w:ascii="Century Gothic" w:hAnsi="Century Gothic"/>
        </w:rPr>
      </w:pPr>
    </w:p>
    <w:p w14:paraId="661F9728" w14:textId="6075AA2E" w:rsidR="009B4201" w:rsidRPr="00527D29" w:rsidRDefault="007B5A0B" w:rsidP="00B52C86">
      <w:pPr>
        <w:keepNext/>
        <w:keepLines/>
        <w:spacing w:line="276" w:lineRule="auto"/>
        <w:ind w:left="284"/>
        <w:jc w:val="both"/>
        <w:rPr>
          <w:rFonts w:ascii="Century Gothic" w:hAnsi="Century Gothic"/>
        </w:rPr>
      </w:pPr>
      <w:r w:rsidRPr="00527D29">
        <w:rPr>
          <w:rFonts w:ascii="Century Gothic" w:hAnsi="Century Gothic"/>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64F6B6E4" w14:textId="77777777" w:rsidR="007B5A0B" w:rsidRPr="00527D29" w:rsidRDefault="007B5A0B" w:rsidP="00B52C86">
      <w:pPr>
        <w:keepNext/>
        <w:keepLines/>
        <w:widowControl w:val="0"/>
        <w:spacing w:line="276" w:lineRule="auto"/>
        <w:ind w:left="284"/>
        <w:jc w:val="both"/>
        <w:rPr>
          <w:rFonts w:ascii="Century Gothic" w:hAnsi="Century Gothic"/>
        </w:rPr>
      </w:pPr>
    </w:p>
    <w:p w14:paraId="67D32F1A" w14:textId="77777777" w:rsidR="00F0121D" w:rsidRPr="00527D29" w:rsidRDefault="00F0121D" w:rsidP="00B52C86">
      <w:pPr>
        <w:keepNext/>
        <w:keepLines/>
        <w:widowControl w:val="0"/>
        <w:spacing w:line="276" w:lineRule="auto"/>
        <w:ind w:left="284"/>
        <w:jc w:val="both"/>
        <w:rPr>
          <w:rFonts w:ascii="Century Gothic" w:hAnsi="Century Gothic"/>
        </w:rPr>
      </w:pPr>
    </w:p>
    <w:p w14:paraId="2BC2F654" w14:textId="77777777" w:rsidR="00C93A05" w:rsidRPr="00527D29" w:rsidRDefault="00C93A05" w:rsidP="00B52C86">
      <w:pPr>
        <w:keepNext/>
        <w:keepLines/>
        <w:spacing w:line="276" w:lineRule="auto"/>
        <w:rPr>
          <w:rFonts w:ascii="Century Gothic" w:hAnsi="Century Gothic"/>
          <w:b/>
          <w:caps/>
          <w:color w:val="7F7F7F"/>
          <w:sz w:val="28"/>
          <w:szCs w:val="28"/>
          <w:u w:val="single"/>
        </w:rPr>
      </w:pPr>
      <w:r w:rsidRPr="00527D29">
        <w:rPr>
          <w:rFonts w:ascii="Century Gothic" w:hAnsi="Century Gothic"/>
        </w:rPr>
        <w:br w:type="page"/>
      </w:r>
    </w:p>
    <w:p w14:paraId="7F000DB7" w14:textId="77777777" w:rsidR="00257117" w:rsidRDefault="00257117" w:rsidP="00257117">
      <w:pPr>
        <w:pStyle w:val="PODNASLOV"/>
        <w:keepNext/>
        <w:keepLines/>
        <w:widowControl w:val="0"/>
        <w:spacing w:after="0" w:line="276" w:lineRule="auto"/>
        <w:ind w:left="0" w:firstLine="0"/>
        <w:jc w:val="both"/>
        <w:outlineLvl w:val="0"/>
        <w:rPr>
          <w:rFonts w:ascii="Century Gothic" w:hAnsi="Century Gothic"/>
        </w:rPr>
      </w:pPr>
      <w:r w:rsidRPr="00527D29">
        <w:rPr>
          <w:rFonts w:ascii="Century Gothic" w:hAnsi="Century Gothic"/>
        </w:rPr>
        <w:lastRenderedPageBreak/>
        <w:t xml:space="preserve">B) </w:t>
      </w:r>
      <w:r>
        <w:rPr>
          <w:rFonts w:ascii="Century Gothic" w:hAnsi="Century Gothic"/>
        </w:rPr>
        <w:t>SPECIFIKACIJA PREDMETA POGODBE</w:t>
      </w:r>
    </w:p>
    <w:p w14:paraId="3F606B0E" w14:textId="77777777" w:rsidR="00257117" w:rsidRDefault="00257117" w:rsidP="00257117">
      <w:pPr>
        <w:jc w:val="both"/>
        <w:rPr>
          <w:rFonts w:ascii="Century Gothic" w:hAnsi="Century Gothic"/>
        </w:rPr>
      </w:pPr>
    </w:p>
    <w:p w14:paraId="6C85768E" w14:textId="3206787A" w:rsidR="00257117" w:rsidRPr="00257117" w:rsidRDefault="00257117" w:rsidP="00257117">
      <w:pPr>
        <w:pStyle w:val="Odstavekseznama"/>
        <w:numPr>
          <w:ilvl w:val="0"/>
          <w:numId w:val="41"/>
        </w:numPr>
        <w:jc w:val="both"/>
        <w:rPr>
          <w:rFonts w:ascii="Century Gothic" w:hAnsi="Century Gothic"/>
          <w:b/>
          <w:bCs/>
        </w:rPr>
      </w:pPr>
      <w:r w:rsidRPr="00257117">
        <w:rPr>
          <w:rFonts w:ascii="Century Gothic" w:hAnsi="Century Gothic"/>
          <w:b/>
          <w:bCs/>
        </w:rPr>
        <w:t>KRATEK OPIS:</w:t>
      </w:r>
    </w:p>
    <w:p w14:paraId="57220FC2" w14:textId="77777777" w:rsidR="00257117" w:rsidRDefault="00257117" w:rsidP="00257117">
      <w:pPr>
        <w:jc w:val="both"/>
        <w:rPr>
          <w:rFonts w:ascii="Century Gothic" w:hAnsi="Century Gothic"/>
        </w:rPr>
      </w:pPr>
    </w:p>
    <w:p w14:paraId="50C36E27" w14:textId="77777777" w:rsidR="00257117" w:rsidRDefault="00257117" w:rsidP="00257117">
      <w:pPr>
        <w:jc w:val="both"/>
        <w:rPr>
          <w:rFonts w:cstheme="minorHAnsi"/>
          <w:b/>
        </w:rPr>
      </w:pPr>
      <w:r>
        <w:rPr>
          <w:rFonts w:ascii="Century Gothic" w:hAnsi="Century Gothic"/>
        </w:rPr>
        <w:t>Naročnika</w:t>
      </w:r>
      <w:r w:rsidRPr="004851C8">
        <w:rPr>
          <w:rFonts w:ascii="Century Gothic" w:hAnsi="Century Gothic"/>
        </w:rPr>
        <w:t xml:space="preserve"> želita s predmetno novogradnjo večstanovanjskih objektov, zagotoviti dodatn</w:t>
      </w:r>
      <w:r>
        <w:rPr>
          <w:rFonts w:ascii="Century Gothic" w:hAnsi="Century Gothic"/>
        </w:rPr>
        <w:t>a javna najemna stanovanja.</w:t>
      </w:r>
    </w:p>
    <w:p w14:paraId="74659E7D" w14:textId="77777777" w:rsidR="00257117" w:rsidRDefault="00257117" w:rsidP="00257117">
      <w:pPr>
        <w:jc w:val="both"/>
        <w:rPr>
          <w:rFonts w:ascii="Century Gothic" w:hAnsi="Century Gothic"/>
        </w:rPr>
      </w:pPr>
    </w:p>
    <w:p w14:paraId="797E16D2" w14:textId="77777777" w:rsidR="00257117" w:rsidRDefault="00257117" w:rsidP="00257117">
      <w:pPr>
        <w:jc w:val="both"/>
        <w:rPr>
          <w:rFonts w:ascii="Century Gothic" w:hAnsi="Century Gothic"/>
        </w:rPr>
      </w:pPr>
      <w:r>
        <w:rPr>
          <w:rFonts w:ascii="Century Gothic" w:hAnsi="Century Gothic"/>
        </w:rPr>
        <w:t>S</w:t>
      </w:r>
      <w:r w:rsidRPr="006419DC">
        <w:rPr>
          <w:rFonts w:ascii="Century Gothic" w:hAnsi="Century Gothic"/>
        </w:rPr>
        <w:t>tanovanjsk</w:t>
      </w:r>
      <w:r>
        <w:rPr>
          <w:rFonts w:ascii="Century Gothic" w:hAnsi="Century Gothic"/>
        </w:rPr>
        <w:t>a</w:t>
      </w:r>
      <w:r w:rsidRPr="006419DC">
        <w:rPr>
          <w:rFonts w:ascii="Century Gothic" w:hAnsi="Century Gothic"/>
        </w:rPr>
        <w:t xml:space="preserve"> soseska</w:t>
      </w:r>
      <w:r>
        <w:rPr>
          <w:rFonts w:ascii="Century Gothic" w:hAnsi="Century Gothic"/>
        </w:rPr>
        <w:t xml:space="preserve"> na »Resnici«</w:t>
      </w:r>
      <w:r w:rsidRPr="006419DC">
        <w:rPr>
          <w:rFonts w:ascii="Century Gothic" w:hAnsi="Century Gothic"/>
        </w:rPr>
        <w:t xml:space="preserve"> je v OPPN zasnovana kot sklop šestih lamel v dveh vzporednih nizih, pri čemer se v vsakem nizu dve lameli stikata. </w:t>
      </w:r>
    </w:p>
    <w:p w14:paraId="753E6867" w14:textId="77777777" w:rsidR="00257117" w:rsidRDefault="00257117" w:rsidP="00257117">
      <w:pPr>
        <w:jc w:val="both"/>
        <w:rPr>
          <w:rFonts w:ascii="Century Gothic" w:hAnsi="Century Gothic"/>
        </w:rPr>
      </w:pPr>
    </w:p>
    <w:p w14:paraId="763829D5" w14:textId="77777777" w:rsidR="00257117" w:rsidRDefault="00257117" w:rsidP="00257117">
      <w:pPr>
        <w:jc w:val="both"/>
        <w:rPr>
          <w:rFonts w:ascii="Century Gothic" w:hAnsi="Century Gothic"/>
        </w:rPr>
      </w:pPr>
      <w:r w:rsidRPr="004851C8">
        <w:rPr>
          <w:rFonts w:ascii="Century Gothic" w:hAnsi="Century Gothic"/>
        </w:rPr>
        <w:t>Predmet</w:t>
      </w:r>
      <w:r>
        <w:rPr>
          <w:rFonts w:ascii="Century Gothic" w:hAnsi="Century Gothic"/>
        </w:rPr>
        <w:t xml:space="preserve"> tega javnega naročila zajema izgradnjo </w:t>
      </w:r>
      <w:r w:rsidRPr="004851C8">
        <w:rPr>
          <w:rFonts w:ascii="Century Gothic" w:hAnsi="Century Gothic"/>
        </w:rPr>
        <w:t>zahodn</w:t>
      </w:r>
      <w:r>
        <w:rPr>
          <w:rFonts w:ascii="Century Gothic" w:hAnsi="Century Gothic"/>
        </w:rPr>
        <w:t xml:space="preserve">ega </w:t>
      </w:r>
      <w:r w:rsidRPr="004851C8">
        <w:rPr>
          <w:rFonts w:ascii="Century Gothic" w:hAnsi="Century Gothic"/>
        </w:rPr>
        <w:t>niz</w:t>
      </w:r>
      <w:r>
        <w:rPr>
          <w:rFonts w:ascii="Century Gothic" w:hAnsi="Century Gothic"/>
        </w:rPr>
        <w:t>a</w:t>
      </w:r>
      <w:r w:rsidRPr="004851C8">
        <w:rPr>
          <w:rFonts w:ascii="Century Gothic" w:hAnsi="Century Gothic"/>
        </w:rPr>
        <w:t xml:space="preserve"> večstanovanjskih objektov (3 lamele)</w:t>
      </w:r>
      <w:r>
        <w:rPr>
          <w:rFonts w:ascii="Century Gothic" w:hAnsi="Century Gothic"/>
        </w:rPr>
        <w:t xml:space="preserve">, in sicer: izvedba gradbenih, obrtniških in instalacijskih del, izgradnjo zunanje ureditve za izgradnjo stanovanjskega naselja Resnica Hrastnik – 1. faza, kompletno z izgradnjo prometne in komunalne infrastrukture za celotno predvideno območje stanovanjske soseske na »Resnici«. </w:t>
      </w:r>
    </w:p>
    <w:p w14:paraId="63A9B84D" w14:textId="77777777" w:rsidR="00257117" w:rsidRDefault="00257117" w:rsidP="00257117">
      <w:pPr>
        <w:jc w:val="both"/>
        <w:rPr>
          <w:rFonts w:ascii="Century Gothic" w:hAnsi="Century Gothic"/>
        </w:rPr>
      </w:pPr>
    </w:p>
    <w:p w14:paraId="01105FC8" w14:textId="3905C226" w:rsidR="00257117" w:rsidRPr="006419DC" w:rsidRDefault="00257117" w:rsidP="00257117">
      <w:pPr>
        <w:jc w:val="both"/>
        <w:rPr>
          <w:rFonts w:ascii="Century Gothic" w:hAnsi="Century Gothic"/>
          <w:b/>
          <w:bCs/>
        </w:rPr>
      </w:pPr>
      <w:r w:rsidRPr="006419DC">
        <w:rPr>
          <w:rFonts w:ascii="Century Gothic" w:hAnsi="Century Gothic"/>
          <w:b/>
          <w:bCs/>
        </w:rPr>
        <w:t xml:space="preserve">Predmet naročila je podrobneje opredeljen v projektni dokumentaciji DGD, DGD/S in PZI ter popisih del, ki so sestavni del </w:t>
      </w:r>
      <w:r>
        <w:rPr>
          <w:rFonts w:ascii="Century Gothic" w:hAnsi="Century Gothic"/>
          <w:b/>
          <w:bCs/>
        </w:rPr>
        <w:t xml:space="preserve">te </w:t>
      </w:r>
      <w:r w:rsidRPr="006419DC">
        <w:rPr>
          <w:rFonts w:ascii="Century Gothic" w:hAnsi="Century Gothic"/>
          <w:b/>
          <w:bCs/>
        </w:rPr>
        <w:t>razpisne dokumentacije</w:t>
      </w:r>
      <w:r w:rsidR="00ED2C21">
        <w:rPr>
          <w:rFonts w:ascii="Century Gothic" w:hAnsi="Century Gothic"/>
          <w:b/>
          <w:bCs/>
        </w:rPr>
        <w:t>.</w:t>
      </w:r>
    </w:p>
    <w:p w14:paraId="6C372E28" w14:textId="77777777" w:rsidR="00257117" w:rsidRDefault="00257117" w:rsidP="00257117">
      <w:pPr>
        <w:jc w:val="both"/>
        <w:rPr>
          <w:rFonts w:ascii="Century Gothic" w:hAnsi="Century Gothic"/>
        </w:rPr>
      </w:pPr>
    </w:p>
    <w:p w14:paraId="45BF539B" w14:textId="3187A611" w:rsidR="00257117" w:rsidRPr="00257117" w:rsidRDefault="00257117" w:rsidP="00257117">
      <w:pPr>
        <w:pStyle w:val="Odstavekseznama"/>
        <w:numPr>
          <w:ilvl w:val="0"/>
          <w:numId w:val="41"/>
        </w:numPr>
        <w:jc w:val="both"/>
        <w:rPr>
          <w:rFonts w:ascii="Century Gothic" w:hAnsi="Century Gothic"/>
          <w:b/>
          <w:bCs/>
        </w:rPr>
      </w:pPr>
      <w:r w:rsidRPr="00257117">
        <w:rPr>
          <w:rFonts w:ascii="Century Gothic" w:hAnsi="Century Gothic"/>
          <w:b/>
          <w:bCs/>
        </w:rPr>
        <w:t>OPIS LOKACIJE:</w:t>
      </w:r>
    </w:p>
    <w:p w14:paraId="57F73095" w14:textId="77777777" w:rsidR="00257117" w:rsidRDefault="00257117" w:rsidP="00257117">
      <w:pPr>
        <w:jc w:val="both"/>
        <w:rPr>
          <w:rFonts w:ascii="Century Gothic" w:hAnsi="Century Gothic"/>
          <w:szCs w:val="20"/>
        </w:rPr>
      </w:pPr>
    </w:p>
    <w:p w14:paraId="410FA4B6" w14:textId="77777777" w:rsidR="00257117" w:rsidRDefault="00257117" w:rsidP="00257117">
      <w:pPr>
        <w:jc w:val="both"/>
        <w:rPr>
          <w:rFonts w:ascii="Century Gothic" w:hAnsi="Century Gothic"/>
          <w:szCs w:val="20"/>
        </w:rPr>
      </w:pPr>
      <w:r w:rsidRPr="006419DC">
        <w:rPr>
          <w:rFonts w:ascii="Century Gothic" w:hAnsi="Century Gothic"/>
          <w:szCs w:val="20"/>
        </w:rPr>
        <w:t xml:space="preserve">Zemljišče, predvideno za gradnjo v naravi predstavlja saniran opuščen rudniški nasip, iz katerega je izveden večji plato s stabiliziranimi brežinami. </w:t>
      </w:r>
      <w:r>
        <w:rPr>
          <w:rFonts w:ascii="Century Gothic" w:hAnsi="Century Gothic"/>
          <w:szCs w:val="20"/>
        </w:rPr>
        <w:t xml:space="preserve"> </w:t>
      </w:r>
      <w:r w:rsidRPr="006419DC">
        <w:rPr>
          <w:rFonts w:ascii="Century Gothic" w:hAnsi="Century Gothic"/>
          <w:szCs w:val="20"/>
        </w:rPr>
        <w:t xml:space="preserve">Na severovzhodnem delu platoja stoji starejši dotrajan večstanovanjski objekt, skupaj s pripadajočimi pomožnimi objekti, ki </w:t>
      </w:r>
      <w:r>
        <w:rPr>
          <w:rFonts w:ascii="Century Gothic" w:hAnsi="Century Gothic"/>
          <w:szCs w:val="20"/>
        </w:rPr>
        <w:t xml:space="preserve">ni </w:t>
      </w:r>
      <w:r w:rsidRPr="006419DC">
        <w:rPr>
          <w:rFonts w:ascii="Century Gothic" w:hAnsi="Century Gothic"/>
          <w:szCs w:val="20"/>
        </w:rPr>
        <w:t xml:space="preserve">naseljen </w:t>
      </w:r>
      <w:r>
        <w:rPr>
          <w:rFonts w:ascii="Century Gothic" w:hAnsi="Century Gothic"/>
          <w:szCs w:val="20"/>
        </w:rPr>
        <w:t xml:space="preserve">ter je v sklopu pripravljalnih del </w:t>
      </w:r>
      <w:r w:rsidRPr="006419DC">
        <w:rPr>
          <w:rFonts w:ascii="Century Gothic" w:hAnsi="Century Gothic"/>
          <w:szCs w:val="20"/>
        </w:rPr>
        <w:t xml:space="preserve">predviden za odstranitev. </w:t>
      </w:r>
      <w:r>
        <w:rPr>
          <w:rFonts w:ascii="Century Gothic" w:hAnsi="Century Gothic"/>
          <w:szCs w:val="20"/>
        </w:rPr>
        <w:t xml:space="preserve">Na severovzhodnem delu platoja stoji obstoječ naseljen enostanovanjski objekt z naslovom Ulica prvoborcev 40 za katerega je potrebno v sklopu pripravljalnih del izvesti ustrezne prestavitve komunalnih vodov (voda, NN priklop, </w:t>
      </w:r>
      <w:proofErr w:type="spellStart"/>
      <w:r>
        <w:rPr>
          <w:rFonts w:ascii="Century Gothic" w:hAnsi="Century Gothic"/>
          <w:szCs w:val="20"/>
        </w:rPr>
        <w:t>CaTV</w:t>
      </w:r>
      <w:proofErr w:type="spellEnd"/>
      <w:r>
        <w:rPr>
          <w:rFonts w:ascii="Century Gothic" w:hAnsi="Century Gothic"/>
          <w:szCs w:val="20"/>
        </w:rPr>
        <w:t xml:space="preserve">) ter urediti dostopno cesto, tako da bo zagotovljen dostop do stavbe ves čas izvajanja del.  </w:t>
      </w:r>
    </w:p>
    <w:p w14:paraId="102EB921" w14:textId="77777777" w:rsidR="00257117" w:rsidRDefault="00257117" w:rsidP="00257117">
      <w:pPr>
        <w:jc w:val="both"/>
        <w:rPr>
          <w:rFonts w:ascii="Century Gothic" w:hAnsi="Century Gothic"/>
          <w:szCs w:val="20"/>
        </w:rPr>
      </w:pPr>
    </w:p>
    <w:p w14:paraId="6B80E6C0" w14:textId="77777777" w:rsidR="00257117" w:rsidRDefault="00257117" w:rsidP="00257117">
      <w:pPr>
        <w:jc w:val="both"/>
        <w:rPr>
          <w:rFonts w:ascii="Century Gothic" w:hAnsi="Century Gothic"/>
          <w:szCs w:val="20"/>
        </w:rPr>
      </w:pPr>
      <w:r w:rsidRPr="006419DC">
        <w:rPr>
          <w:rFonts w:ascii="Century Gothic" w:hAnsi="Century Gothic"/>
          <w:szCs w:val="20"/>
        </w:rPr>
        <w:t>Dostop</w:t>
      </w:r>
      <w:r>
        <w:rPr>
          <w:rFonts w:ascii="Century Gothic" w:hAnsi="Century Gothic"/>
          <w:szCs w:val="20"/>
        </w:rPr>
        <w:t xml:space="preserve"> </w:t>
      </w:r>
      <w:r w:rsidRPr="006419DC">
        <w:rPr>
          <w:rFonts w:ascii="Century Gothic" w:hAnsi="Century Gothic"/>
          <w:szCs w:val="20"/>
        </w:rPr>
        <w:t xml:space="preserve"> do predvidene lokacije gradnje je preko obstoječega uvoza na plato z občinske javne ceste. Javna cesta ob območju gradnje je obnovljena. Na območju predvidene gradnje so izven območja rekonstruirane občinske ceste v večji meri že izvedeni priključki oziroma odcepi za izgradnjo predvidene infrastrukture predmetnega območja. </w:t>
      </w:r>
    </w:p>
    <w:p w14:paraId="562EC586" w14:textId="77777777" w:rsidR="00257117" w:rsidRDefault="00257117" w:rsidP="00257117">
      <w:pPr>
        <w:jc w:val="both"/>
        <w:rPr>
          <w:rFonts w:ascii="Century Gothic" w:hAnsi="Century Gothic"/>
          <w:b/>
          <w:bCs/>
          <w:szCs w:val="20"/>
        </w:rPr>
      </w:pPr>
    </w:p>
    <w:p w14:paraId="5B5C98EB" w14:textId="4BF54BB1"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ZASNOVA STAVB:</w:t>
      </w:r>
    </w:p>
    <w:p w14:paraId="0A635726" w14:textId="77777777" w:rsidR="00257117" w:rsidRDefault="00257117" w:rsidP="00257117">
      <w:pPr>
        <w:jc w:val="both"/>
        <w:rPr>
          <w:rFonts w:ascii="Century Gothic" w:hAnsi="Century Gothic"/>
          <w:szCs w:val="20"/>
        </w:rPr>
      </w:pPr>
    </w:p>
    <w:p w14:paraId="2013163D" w14:textId="77777777" w:rsidR="00257117" w:rsidRDefault="00257117" w:rsidP="00257117">
      <w:pPr>
        <w:jc w:val="both"/>
        <w:rPr>
          <w:rFonts w:ascii="Century Gothic" w:hAnsi="Century Gothic"/>
          <w:szCs w:val="20"/>
        </w:rPr>
      </w:pPr>
      <w:r w:rsidRPr="006419DC">
        <w:rPr>
          <w:rFonts w:ascii="Century Gothic" w:hAnsi="Century Gothic"/>
          <w:szCs w:val="20"/>
        </w:rPr>
        <w:t>Predvide</w:t>
      </w:r>
      <w:r>
        <w:rPr>
          <w:rFonts w:ascii="Century Gothic" w:hAnsi="Century Gothic"/>
          <w:szCs w:val="20"/>
        </w:rPr>
        <w:t>na novo</w:t>
      </w:r>
      <w:r w:rsidRPr="006419DC">
        <w:rPr>
          <w:rFonts w:ascii="Century Gothic" w:hAnsi="Century Gothic"/>
          <w:szCs w:val="20"/>
        </w:rPr>
        <w:t>gradnja</w:t>
      </w:r>
      <w:r>
        <w:rPr>
          <w:rFonts w:ascii="Century Gothic" w:hAnsi="Century Gothic"/>
          <w:szCs w:val="20"/>
        </w:rPr>
        <w:t xml:space="preserve"> »</w:t>
      </w:r>
      <w:r w:rsidRPr="006419DC">
        <w:rPr>
          <w:rFonts w:ascii="Century Gothic" w:hAnsi="Century Gothic"/>
          <w:szCs w:val="20"/>
        </w:rPr>
        <w:t>STANOVANJSKO NASELJE RESNICA - 1.faza</w:t>
      </w:r>
      <w:r>
        <w:rPr>
          <w:rFonts w:ascii="Century Gothic" w:hAnsi="Century Gothic"/>
          <w:szCs w:val="20"/>
        </w:rPr>
        <w:t>«</w:t>
      </w:r>
      <w:r w:rsidRPr="006419DC">
        <w:rPr>
          <w:rFonts w:ascii="Century Gothic" w:hAnsi="Century Gothic"/>
          <w:szCs w:val="20"/>
        </w:rPr>
        <w:t xml:space="preserve">, </w:t>
      </w:r>
      <w:r>
        <w:rPr>
          <w:rFonts w:ascii="Century Gothic" w:hAnsi="Century Gothic"/>
          <w:szCs w:val="20"/>
        </w:rPr>
        <w:t>zajema izgradnjo treh lamel zahodnega niza, od katerih sta dve združeni s prečno fasado. Pod vsemi lamelami je predvidena izgradnja kletne etaže v kateri je predvideno 57 parkirnih mest.</w:t>
      </w:r>
    </w:p>
    <w:p w14:paraId="1748D5F0" w14:textId="77777777" w:rsidR="00257117" w:rsidRDefault="00257117" w:rsidP="00257117">
      <w:pPr>
        <w:jc w:val="both"/>
        <w:rPr>
          <w:rFonts w:ascii="Century Gothic" w:hAnsi="Century Gothic"/>
          <w:szCs w:val="20"/>
        </w:rPr>
      </w:pPr>
    </w:p>
    <w:p w14:paraId="60441F5E" w14:textId="77777777" w:rsidR="00257117" w:rsidRPr="00F316FD" w:rsidRDefault="00257117" w:rsidP="00257117">
      <w:pPr>
        <w:jc w:val="both"/>
        <w:rPr>
          <w:rFonts w:ascii="Century Gothic" w:hAnsi="Century Gothic"/>
          <w:szCs w:val="20"/>
        </w:rPr>
      </w:pPr>
      <w:r w:rsidRPr="00F316FD">
        <w:rPr>
          <w:rFonts w:ascii="Century Gothic" w:hAnsi="Century Gothic"/>
          <w:szCs w:val="20"/>
        </w:rPr>
        <w:t xml:space="preserve">V vsaki lameli večstanovanjskega objekta je predvidenih po 28 stanovanjskih enot -  skupaj 84 stanovanjskih enot. Posamezna lamela je tlorisne velikosti 16,95 x 28,85 m in ima </w:t>
      </w:r>
      <w:proofErr w:type="spellStart"/>
      <w:r w:rsidRPr="00F316FD">
        <w:rPr>
          <w:rFonts w:ascii="Century Gothic" w:hAnsi="Century Gothic"/>
          <w:szCs w:val="20"/>
        </w:rPr>
        <w:t>etažnost</w:t>
      </w:r>
      <w:proofErr w:type="spellEnd"/>
      <w:r w:rsidRPr="00F316FD">
        <w:rPr>
          <w:rFonts w:ascii="Century Gothic" w:hAnsi="Century Gothic"/>
          <w:szCs w:val="20"/>
        </w:rPr>
        <w:t xml:space="preserve"> K + P + 4N. s skupno  imajo ravno streho, na kateri se predvideva izvedba predpriprave za sončno elektrarno.  Vhod v posamezno lamelo je na vzhodni strani stavbe neposredno s terena, brez arhitektonskih ovir, na zahodni strani niza lamel pa se teren spusti za polovico etaže, s čimer se omogoča naravno prezračevanje kletne etaže, ki je pretežno namenjena parkiranju.</w:t>
      </w:r>
    </w:p>
    <w:p w14:paraId="3074486B" w14:textId="77777777" w:rsidR="00257117" w:rsidRPr="00F316FD" w:rsidRDefault="00257117" w:rsidP="00257117">
      <w:pPr>
        <w:jc w:val="both"/>
        <w:rPr>
          <w:rFonts w:ascii="Century Gothic" w:hAnsi="Century Gothic"/>
          <w:szCs w:val="20"/>
        </w:rPr>
      </w:pPr>
    </w:p>
    <w:p w14:paraId="6D8935A6" w14:textId="59DD5D57"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TEMELJENJE</w:t>
      </w:r>
    </w:p>
    <w:p w14:paraId="43DC1E5C" w14:textId="77777777" w:rsidR="00257117" w:rsidRPr="00F316FD" w:rsidRDefault="00257117" w:rsidP="00257117">
      <w:pPr>
        <w:jc w:val="both"/>
        <w:rPr>
          <w:rFonts w:ascii="Century Gothic" w:hAnsi="Century Gothic"/>
          <w:b/>
          <w:bCs/>
          <w:szCs w:val="20"/>
        </w:rPr>
      </w:pPr>
    </w:p>
    <w:p w14:paraId="6E858F67" w14:textId="77777777" w:rsidR="00257117" w:rsidRPr="00F316FD" w:rsidRDefault="00257117" w:rsidP="00257117">
      <w:pPr>
        <w:jc w:val="both"/>
        <w:rPr>
          <w:rFonts w:ascii="Century Gothic" w:hAnsi="Century Gothic"/>
        </w:rPr>
      </w:pPr>
      <w:r w:rsidRPr="00F316FD">
        <w:rPr>
          <w:rFonts w:ascii="Century Gothic" w:hAnsi="Century Gothic"/>
        </w:rPr>
        <w:t>Kletna etaža, ki povezuje vse tri lamele bo vkopana za eno etažo. Dno talne plošče bo na koti 307,9 m</w:t>
      </w:r>
      <w:r w:rsidRPr="00F316FD">
        <w:rPr>
          <w:rFonts w:ascii="Century Gothic" w:hAnsi="Century Gothic"/>
          <w:vertAlign w:val="superscript"/>
        </w:rPr>
        <w:t>1</w:t>
      </w:r>
      <w:r>
        <w:rPr>
          <w:rFonts w:ascii="Century Gothic" w:hAnsi="Century Gothic"/>
        </w:rPr>
        <w:t xml:space="preserve">, </w:t>
      </w:r>
      <w:proofErr w:type="spellStart"/>
      <w:r w:rsidRPr="00F316FD">
        <w:rPr>
          <w:rFonts w:ascii="Century Gothic" w:hAnsi="Century Gothic"/>
        </w:rPr>
        <w:t>t.j</w:t>
      </w:r>
      <w:proofErr w:type="spellEnd"/>
      <w:r w:rsidRPr="00F316FD">
        <w:rPr>
          <w:rFonts w:ascii="Century Gothic" w:hAnsi="Century Gothic"/>
        </w:rPr>
        <w:t>. od 2,0 m</w:t>
      </w:r>
      <w:r w:rsidRPr="00F316FD">
        <w:rPr>
          <w:rFonts w:ascii="Century Gothic" w:hAnsi="Century Gothic"/>
          <w:vertAlign w:val="superscript"/>
        </w:rPr>
        <w:t>1</w:t>
      </w:r>
      <w:r w:rsidRPr="00F316FD">
        <w:rPr>
          <w:rFonts w:ascii="Century Gothic" w:hAnsi="Century Gothic"/>
        </w:rPr>
        <w:t xml:space="preserve"> do 3,0 m</w:t>
      </w:r>
      <w:r w:rsidRPr="00F316FD">
        <w:rPr>
          <w:rFonts w:ascii="Century Gothic" w:hAnsi="Century Gothic"/>
          <w:vertAlign w:val="superscript"/>
        </w:rPr>
        <w:t>1</w:t>
      </w:r>
      <w:r w:rsidRPr="00F316FD">
        <w:rPr>
          <w:rFonts w:ascii="Century Gothic" w:hAnsi="Century Gothic"/>
        </w:rPr>
        <w:t xml:space="preserve"> pod koto obstoječega terena. Nosilna trdna tla se predvidoma pojavljajo na globini 5,5m.  Objekt bo temeljen na pasovnih temeljih, ki so podprti z armiranobetonski piloti dolžine od 9-13m.</w:t>
      </w:r>
    </w:p>
    <w:p w14:paraId="14DB5669" w14:textId="77777777" w:rsidR="00257117" w:rsidRPr="00F316FD" w:rsidRDefault="00257117" w:rsidP="00257117">
      <w:pPr>
        <w:jc w:val="both"/>
        <w:rPr>
          <w:rFonts w:ascii="Century Gothic" w:hAnsi="Century Gothic"/>
          <w:b/>
          <w:bCs/>
          <w:szCs w:val="20"/>
        </w:rPr>
      </w:pPr>
    </w:p>
    <w:p w14:paraId="3D8EB484" w14:textId="77777777" w:rsidR="00257117" w:rsidRPr="00F316FD" w:rsidRDefault="00257117" w:rsidP="00257117">
      <w:pPr>
        <w:jc w:val="both"/>
        <w:rPr>
          <w:rFonts w:ascii="Century Gothic" w:hAnsi="Century Gothic"/>
          <w:b/>
          <w:bCs/>
          <w:szCs w:val="20"/>
        </w:rPr>
      </w:pPr>
      <w:r w:rsidRPr="00F316FD">
        <w:rPr>
          <w:rFonts w:ascii="Century Gothic" w:hAnsi="Century Gothic"/>
        </w:rPr>
        <w:t xml:space="preserve">Pilote za temeljenje objekta bo potrebno izvajati iz delovnega platoja, ki bo vkopan v obstoječ teren. Pri tem je potrebno upoštevati, da je široki izkop globine do 2 m (glede na ugotovljeno sestavo tal) možno izvesti v naklonu do 1 : 1, globlji izkop pa bo potrebno ustrezno varovati z </w:t>
      </w:r>
      <w:proofErr w:type="spellStart"/>
      <w:r w:rsidRPr="00F316FD">
        <w:rPr>
          <w:rFonts w:ascii="Century Gothic" w:hAnsi="Century Gothic"/>
        </w:rPr>
        <w:t>zagatnicami</w:t>
      </w:r>
      <w:proofErr w:type="spellEnd"/>
      <w:r w:rsidRPr="00F316FD">
        <w:rPr>
          <w:rFonts w:ascii="Century Gothic" w:hAnsi="Century Gothic"/>
        </w:rPr>
        <w:t xml:space="preserve">. Natančnejše pogoje izvedbe izkopa za objekt in varovanja gradbene jame bo možno ugotoviti šele pri </w:t>
      </w:r>
      <w:r w:rsidRPr="00F316FD">
        <w:rPr>
          <w:rFonts w:ascii="Century Gothic" w:hAnsi="Century Gothic"/>
        </w:rPr>
        <w:lastRenderedPageBreak/>
        <w:t>izvedbi zemeljskih del z geomehanskim nadzorom. V kolikor bo izvajalec del za namene izvedbe gradnje potreboval vertikalne izkope, bo potrebno izdelati elaborat varovanja gradbene jame.</w:t>
      </w:r>
    </w:p>
    <w:p w14:paraId="26AFF28A" w14:textId="77777777" w:rsidR="00257117" w:rsidRPr="00F316FD" w:rsidRDefault="00257117" w:rsidP="00257117">
      <w:pPr>
        <w:jc w:val="both"/>
        <w:rPr>
          <w:rFonts w:ascii="Century Gothic" w:hAnsi="Century Gothic"/>
          <w:szCs w:val="20"/>
        </w:rPr>
      </w:pPr>
    </w:p>
    <w:p w14:paraId="3F14AA5C" w14:textId="6DCDDC06"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 xml:space="preserve">ZASNOVA ZUNANJE UREDITVE </w:t>
      </w:r>
    </w:p>
    <w:p w14:paraId="16D86C75" w14:textId="77777777" w:rsidR="00257117" w:rsidRDefault="00257117" w:rsidP="00257117">
      <w:pPr>
        <w:jc w:val="both"/>
        <w:rPr>
          <w:rFonts w:ascii="Century Gothic" w:hAnsi="Century Gothic"/>
          <w:szCs w:val="20"/>
        </w:rPr>
      </w:pPr>
      <w:r>
        <w:rPr>
          <w:rFonts w:ascii="Century Gothic" w:hAnsi="Century Gothic"/>
          <w:szCs w:val="20"/>
        </w:rPr>
        <w:t>Na gradbeni parceli se o</w:t>
      </w:r>
      <w:r w:rsidRPr="006419DC">
        <w:rPr>
          <w:rFonts w:ascii="Century Gothic" w:hAnsi="Century Gothic"/>
          <w:szCs w:val="20"/>
        </w:rPr>
        <w:t xml:space="preserve">b </w:t>
      </w:r>
      <w:r>
        <w:rPr>
          <w:rFonts w:ascii="Century Gothic" w:hAnsi="Century Gothic"/>
          <w:szCs w:val="20"/>
        </w:rPr>
        <w:t>objektih</w:t>
      </w:r>
      <w:r w:rsidRPr="006419DC">
        <w:rPr>
          <w:rFonts w:ascii="Century Gothic" w:hAnsi="Century Gothic"/>
          <w:szCs w:val="20"/>
        </w:rPr>
        <w:t xml:space="preserve"> izvede vse potrebne prometne in peš komunikacijske povezave, </w:t>
      </w:r>
      <w:r>
        <w:rPr>
          <w:rFonts w:ascii="Century Gothic" w:hAnsi="Century Gothic"/>
          <w:szCs w:val="20"/>
        </w:rPr>
        <w:t xml:space="preserve">zunanja </w:t>
      </w:r>
      <w:r w:rsidRPr="006419DC">
        <w:rPr>
          <w:rFonts w:ascii="Century Gothic" w:hAnsi="Century Gothic"/>
          <w:szCs w:val="20"/>
        </w:rPr>
        <w:t>parkirna mesta, zelene površine</w:t>
      </w:r>
      <w:r>
        <w:rPr>
          <w:rFonts w:ascii="Century Gothic" w:hAnsi="Century Gothic"/>
          <w:szCs w:val="20"/>
        </w:rPr>
        <w:t xml:space="preserve"> ter </w:t>
      </w:r>
      <w:r w:rsidRPr="006419DC">
        <w:rPr>
          <w:rFonts w:ascii="Century Gothic" w:hAnsi="Century Gothic"/>
          <w:szCs w:val="20"/>
        </w:rPr>
        <w:t>zasaditve</w:t>
      </w:r>
      <w:r>
        <w:rPr>
          <w:rFonts w:ascii="Century Gothic" w:hAnsi="Century Gothic"/>
          <w:szCs w:val="20"/>
        </w:rPr>
        <w:t xml:space="preserve">.  </w:t>
      </w:r>
      <w:r w:rsidRPr="004851C8">
        <w:rPr>
          <w:rFonts w:ascii="Century Gothic" w:hAnsi="Century Gothic"/>
          <w:szCs w:val="20"/>
        </w:rPr>
        <w:t xml:space="preserve">Zunanja ureditev </w:t>
      </w:r>
      <w:r>
        <w:rPr>
          <w:rFonts w:ascii="Century Gothic" w:hAnsi="Century Gothic"/>
          <w:szCs w:val="20"/>
        </w:rPr>
        <w:t xml:space="preserve">gradbene parcele </w:t>
      </w:r>
      <w:r w:rsidRPr="004851C8">
        <w:rPr>
          <w:rFonts w:ascii="Century Gothic" w:hAnsi="Century Gothic"/>
          <w:szCs w:val="20"/>
        </w:rPr>
        <w:t xml:space="preserve">vključuje </w:t>
      </w:r>
      <w:r>
        <w:rPr>
          <w:rFonts w:ascii="Century Gothic" w:hAnsi="Century Gothic"/>
          <w:szCs w:val="20"/>
        </w:rPr>
        <w:t xml:space="preserve">tudi izgradnjo </w:t>
      </w:r>
      <w:r w:rsidRPr="004851C8">
        <w:rPr>
          <w:rFonts w:ascii="Century Gothic" w:hAnsi="Century Gothic"/>
          <w:szCs w:val="20"/>
        </w:rPr>
        <w:t>pripadajoč</w:t>
      </w:r>
      <w:r>
        <w:rPr>
          <w:rFonts w:ascii="Century Gothic" w:hAnsi="Century Gothic"/>
          <w:szCs w:val="20"/>
        </w:rPr>
        <w:t>ega</w:t>
      </w:r>
      <w:r w:rsidRPr="004851C8">
        <w:rPr>
          <w:rFonts w:ascii="Century Gothic" w:hAnsi="Century Gothic"/>
          <w:szCs w:val="20"/>
        </w:rPr>
        <w:t xml:space="preserve"> nezahtevn</w:t>
      </w:r>
      <w:r>
        <w:rPr>
          <w:rFonts w:ascii="Century Gothic" w:hAnsi="Century Gothic"/>
          <w:szCs w:val="20"/>
        </w:rPr>
        <w:t>ega</w:t>
      </w:r>
      <w:r w:rsidRPr="004851C8">
        <w:rPr>
          <w:rFonts w:ascii="Century Gothic" w:hAnsi="Century Gothic"/>
          <w:szCs w:val="20"/>
        </w:rPr>
        <w:t xml:space="preserve"> objekt</w:t>
      </w:r>
      <w:r>
        <w:rPr>
          <w:rFonts w:ascii="Century Gothic" w:hAnsi="Century Gothic"/>
          <w:szCs w:val="20"/>
        </w:rPr>
        <w:t>a</w:t>
      </w:r>
      <w:r w:rsidRPr="004851C8">
        <w:rPr>
          <w:rFonts w:ascii="Century Gothic" w:hAnsi="Century Gothic"/>
          <w:szCs w:val="20"/>
        </w:rPr>
        <w:t>, ki predstavlja parkirna mesta za kolesa, ter prostore za odpadke</w:t>
      </w:r>
      <w:r>
        <w:rPr>
          <w:rFonts w:ascii="Century Gothic" w:hAnsi="Century Gothic"/>
          <w:szCs w:val="20"/>
        </w:rPr>
        <w:t xml:space="preserve"> ter </w:t>
      </w:r>
      <w:r w:rsidRPr="004851C8">
        <w:rPr>
          <w:rFonts w:ascii="Century Gothic" w:hAnsi="Century Gothic"/>
          <w:szCs w:val="20"/>
        </w:rPr>
        <w:t>grad</w:t>
      </w:r>
      <w:r>
        <w:rPr>
          <w:rFonts w:ascii="Century Gothic" w:hAnsi="Century Gothic"/>
          <w:szCs w:val="20"/>
        </w:rPr>
        <w:t>b</w:t>
      </w:r>
      <w:r w:rsidRPr="004851C8">
        <w:rPr>
          <w:rFonts w:ascii="Century Gothic" w:hAnsi="Century Gothic"/>
          <w:szCs w:val="20"/>
        </w:rPr>
        <w:t>eno-inženirski</w:t>
      </w:r>
      <w:r>
        <w:rPr>
          <w:rFonts w:ascii="Century Gothic" w:hAnsi="Century Gothic"/>
          <w:szCs w:val="20"/>
        </w:rPr>
        <w:t>h</w:t>
      </w:r>
      <w:r w:rsidRPr="004851C8">
        <w:rPr>
          <w:rFonts w:ascii="Century Gothic" w:hAnsi="Century Gothic"/>
          <w:szCs w:val="20"/>
        </w:rPr>
        <w:t xml:space="preserve"> objekt</w:t>
      </w:r>
      <w:r>
        <w:rPr>
          <w:rFonts w:ascii="Century Gothic" w:hAnsi="Century Gothic"/>
          <w:szCs w:val="20"/>
        </w:rPr>
        <w:t>ov</w:t>
      </w:r>
      <w:r w:rsidRPr="004851C8">
        <w:rPr>
          <w:rFonts w:ascii="Century Gothic" w:hAnsi="Century Gothic"/>
          <w:szCs w:val="20"/>
        </w:rPr>
        <w:t xml:space="preserve"> (od tega 7 nezahtevni</w:t>
      </w:r>
      <w:r>
        <w:rPr>
          <w:rFonts w:ascii="Century Gothic" w:hAnsi="Century Gothic"/>
          <w:szCs w:val="20"/>
        </w:rPr>
        <w:t xml:space="preserve">h in </w:t>
      </w:r>
      <w:r w:rsidRPr="004851C8">
        <w:rPr>
          <w:rFonts w:ascii="Century Gothic" w:hAnsi="Century Gothic"/>
          <w:szCs w:val="20"/>
        </w:rPr>
        <w:t>6</w:t>
      </w:r>
      <w:r>
        <w:rPr>
          <w:rFonts w:ascii="Century Gothic" w:hAnsi="Century Gothic"/>
          <w:szCs w:val="20"/>
        </w:rPr>
        <w:t xml:space="preserve"> </w:t>
      </w:r>
      <w:r w:rsidRPr="004851C8">
        <w:rPr>
          <w:rFonts w:ascii="Century Gothic" w:hAnsi="Century Gothic"/>
          <w:szCs w:val="20"/>
        </w:rPr>
        <w:t>enostavni</w:t>
      </w:r>
      <w:r>
        <w:rPr>
          <w:rFonts w:ascii="Century Gothic" w:hAnsi="Century Gothic"/>
          <w:szCs w:val="20"/>
        </w:rPr>
        <w:t>h</w:t>
      </w:r>
      <w:r w:rsidRPr="004851C8">
        <w:rPr>
          <w:rFonts w:ascii="Century Gothic" w:hAnsi="Century Gothic"/>
          <w:szCs w:val="20"/>
        </w:rPr>
        <w:t xml:space="preserve"> objekt</w:t>
      </w:r>
      <w:r>
        <w:rPr>
          <w:rFonts w:ascii="Century Gothic" w:hAnsi="Century Gothic"/>
          <w:szCs w:val="20"/>
        </w:rPr>
        <w:t>ov</w:t>
      </w:r>
      <w:r w:rsidRPr="004851C8">
        <w:rPr>
          <w:rFonts w:ascii="Century Gothic" w:hAnsi="Century Gothic"/>
          <w:szCs w:val="20"/>
        </w:rPr>
        <w:t>)</w:t>
      </w:r>
      <w:r>
        <w:rPr>
          <w:rFonts w:ascii="Century Gothic" w:hAnsi="Century Gothic"/>
          <w:szCs w:val="20"/>
        </w:rPr>
        <w:t xml:space="preserve">. </w:t>
      </w:r>
      <w:r w:rsidRPr="006419DC">
        <w:rPr>
          <w:rFonts w:ascii="Century Gothic" w:hAnsi="Century Gothic"/>
          <w:szCs w:val="20"/>
        </w:rPr>
        <w:t>Uvoz v kletno etažo, ki povezuje vse lamele, je predviden iz južne strani</w:t>
      </w:r>
      <w:r>
        <w:rPr>
          <w:rFonts w:ascii="Century Gothic" w:hAnsi="Century Gothic"/>
          <w:szCs w:val="20"/>
        </w:rPr>
        <w:t>.</w:t>
      </w:r>
    </w:p>
    <w:p w14:paraId="07C5809A" w14:textId="77777777" w:rsidR="00257117" w:rsidRDefault="00257117" w:rsidP="00257117">
      <w:pPr>
        <w:jc w:val="both"/>
        <w:rPr>
          <w:rFonts w:ascii="Century Gothic" w:hAnsi="Century Gothic"/>
          <w:szCs w:val="20"/>
        </w:rPr>
      </w:pPr>
      <w:r>
        <w:rPr>
          <w:rFonts w:ascii="Century Gothic" w:hAnsi="Century Gothic"/>
          <w:szCs w:val="20"/>
        </w:rPr>
        <w:t xml:space="preserve"> </w:t>
      </w:r>
    </w:p>
    <w:p w14:paraId="2E5AA160" w14:textId="171F5E94"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GRADBENO DOVOLJENJE:</w:t>
      </w:r>
    </w:p>
    <w:p w14:paraId="65EDB2D2" w14:textId="77777777" w:rsidR="00257117" w:rsidRDefault="00257117" w:rsidP="00257117">
      <w:pPr>
        <w:jc w:val="both"/>
        <w:rPr>
          <w:rFonts w:ascii="Century Gothic" w:hAnsi="Century Gothic"/>
          <w:noProof/>
        </w:rPr>
      </w:pPr>
    </w:p>
    <w:p w14:paraId="6AF1FF0C" w14:textId="77777777" w:rsidR="00257117" w:rsidRDefault="00257117" w:rsidP="00257117">
      <w:pPr>
        <w:jc w:val="both"/>
        <w:rPr>
          <w:rFonts w:ascii="Century Gothic" w:hAnsi="Century Gothic"/>
          <w:szCs w:val="20"/>
        </w:rPr>
      </w:pPr>
      <w:r>
        <w:rPr>
          <w:rFonts w:ascii="Century Gothic" w:hAnsi="Century Gothic"/>
          <w:noProof/>
        </w:rPr>
        <w:t>Upravna enota Hrastnik je dne 06.02.2024 izdala gradbeno dovoljenje š</w:t>
      </w:r>
      <w:r w:rsidRPr="006419DC">
        <w:rPr>
          <w:rFonts w:ascii="Century Gothic" w:hAnsi="Century Gothic"/>
          <w:noProof/>
        </w:rPr>
        <w:t xml:space="preserve">t. 351-54/2023-6210-43, ki je postalo pravnomočno dne 5. 3. 2024. Dne </w:t>
      </w:r>
      <w:r>
        <w:rPr>
          <w:rFonts w:ascii="Century Gothic" w:hAnsi="Century Gothic"/>
          <w:noProof/>
        </w:rPr>
        <w:t>18.09.</w:t>
      </w:r>
      <w:r w:rsidRPr="006419DC">
        <w:rPr>
          <w:rFonts w:ascii="Century Gothic" w:hAnsi="Century Gothic"/>
          <w:noProof/>
        </w:rPr>
        <w:t xml:space="preserve">2025 je bila </w:t>
      </w:r>
      <w:r>
        <w:rPr>
          <w:rFonts w:ascii="Century Gothic" w:hAnsi="Century Gothic"/>
          <w:noProof/>
        </w:rPr>
        <w:t xml:space="preserve">izdana Odločba o spremembi gradbenega dovoljenja št. 351-12/2025-6210-15 </w:t>
      </w:r>
      <w:r w:rsidRPr="006419DC">
        <w:rPr>
          <w:rFonts w:ascii="Century Gothic" w:hAnsi="Century Gothic"/>
          <w:noProof/>
        </w:rPr>
        <w:t xml:space="preserve"> </w:t>
      </w:r>
      <w:r>
        <w:rPr>
          <w:rFonts w:ascii="Century Gothic" w:hAnsi="Century Gothic"/>
          <w:noProof/>
        </w:rPr>
        <w:t xml:space="preserve">za izgradnjo </w:t>
      </w:r>
      <w:r w:rsidRPr="006419DC">
        <w:rPr>
          <w:rFonts w:ascii="Century Gothic" w:hAnsi="Century Gothic"/>
          <w:noProof/>
        </w:rPr>
        <w:t>s</w:t>
      </w:r>
      <w:r>
        <w:rPr>
          <w:rFonts w:ascii="Century Gothic" w:hAnsi="Century Gothic"/>
          <w:noProof/>
        </w:rPr>
        <w:t xml:space="preserve">stanovanjskega nasekja Resnica Hrastnik – 1.faza s </w:t>
      </w:r>
      <w:r w:rsidRPr="006419DC">
        <w:rPr>
          <w:rFonts w:ascii="Century Gothic" w:hAnsi="Century Gothic"/>
          <w:noProof/>
        </w:rPr>
        <w:t>84 stanovanj</w:t>
      </w:r>
      <w:r>
        <w:rPr>
          <w:rFonts w:ascii="Century Gothic" w:hAnsi="Century Gothic"/>
          <w:noProof/>
        </w:rPr>
        <w:t>skimi enotami</w:t>
      </w:r>
      <w:r w:rsidRPr="006419DC">
        <w:rPr>
          <w:rFonts w:ascii="Century Gothic" w:hAnsi="Century Gothic"/>
          <w:noProof/>
        </w:rPr>
        <w:t xml:space="preserve">. </w:t>
      </w:r>
    </w:p>
    <w:p w14:paraId="60D26A9D" w14:textId="77777777" w:rsidR="00257117" w:rsidRPr="00513638" w:rsidRDefault="00257117" w:rsidP="00257117">
      <w:pPr>
        <w:jc w:val="both"/>
        <w:rPr>
          <w:rFonts w:ascii="Century Gothic" w:hAnsi="Century Gothic"/>
          <w:szCs w:val="20"/>
        </w:rPr>
      </w:pPr>
      <w:r w:rsidRPr="00513638">
        <w:rPr>
          <w:rFonts w:ascii="Century Gothic" w:hAnsi="Century Gothic"/>
          <w:szCs w:val="20"/>
        </w:rPr>
        <w:t>Dokumentacija DGD:</w:t>
      </w:r>
    </w:p>
    <w:p w14:paraId="03510199" w14:textId="77777777" w:rsidR="00257117" w:rsidRPr="00513638" w:rsidRDefault="00257117" w:rsidP="00257117">
      <w:pPr>
        <w:pStyle w:val="Odstavekseznama"/>
        <w:numPr>
          <w:ilvl w:val="0"/>
          <w:numId w:val="36"/>
        </w:numPr>
        <w:jc w:val="both"/>
        <w:rPr>
          <w:rFonts w:ascii="Century Gothic" w:hAnsi="Century Gothic"/>
          <w:szCs w:val="20"/>
        </w:rPr>
      </w:pPr>
      <w:r w:rsidRPr="00513638">
        <w:rPr>
          <w:rFonts w:ascii="Century Gothic" w:hAnsi="Century Gothic"/>
          <w:szCs w:val="20"/>
        </w:rPr>
        <w:t xml:space="preserve">Projektna dokumentacija za pridobitev gradbenega dovoljenja (DGD): Stanovanjsko naselje »Resnic« Hrastnik – 1. faza, </w:t>
      </w:r>
      <w:proofErr w:type="spellStart"/>
      <w:r w:rsidRPr="00513638">
        <w:rPr>
          <w:rFonts w:ascii="Century Gothic" w:hAnsi="Century Gothic"/>
          <w:szCs w:val="20"/>
        </w:rPr>
        <w:t>št.proj</w:t>
      </w:r>
      <w:proofErr w:type="spellEnd"/>
      <w:r w:rsidRPr="00513638">
        <w:rPr>
          <w:rFonts w:ascii="Century Gothic" w:hAnsi="Century Gothic"/>
          <w:szCs w:val="20"/>
        </w:rPr>
        <w:t xml:space="preserve">. 08/2022, Arhitektura Polona </w:t>
      </w:r>
      <w:proofErr w:type="spellStart"/>
      <w:r w:rsidRPr="00513638">
        <w:rPr>
          <w:rFonts w:ascii="Century Gothic" w:hAnsi="Century Gothic"/>
          <w:szCs w:val="20"/>
        </w:rPr>
        <w:t>d.o.o</w:t>
      </w:r>
      <w:proofErr w:type="spellEnd"/>
      <w:r w:rsidRPr="00513638">
        <w:rPr>
          <w:rFonts w:ascii="Century Gothic" w:hAnsi="Century Gothic"/>
          <w:szCs w:val="20"/>
        </w:rPr>
        <w:t>. Trbovlje – julij 2022</w:t>
      </w:r>
    </w:p>
    <w:p w14:paraId="55B70806" w14:textId="77777777" w:rsidR="00257117" w:rsidRPr="00513638" w:rsidRDefault="00257117" w:rsidP="00257117">
      <w:pPr>
        <w:pStyle w:val="Odstavekseznama"/>
        <w:numPr>
          <w:ilvl w:val="0"/>
          <w:numId w:val="36"/>
        </w:numPr>
        <w:jc w:val="both"/>
        <w:rPr>
          <w:rFonts w:ascii="Century Gothic" w:hAnsi="Century Gothic"/>
          <w:szCs w:val="20"/>
        </w:rPr>
      </w:pPr>
      <w:r w:rsidRPr="00513638">
        <w:rPr>
          <w:rFonts w:ascii="Century Gothic" w:hAnsi="Century Gothic"/>
          <w:szCs w:val="20"/>
        </w:rPr>
        <w:t xml:space="preserve">Projektna dokumentacija za pridobitev gradbenega dovoljenja (DGD dodatek 1): Stanovanjsko naselje »Resnic« Hrastnik – 1. faza, </w:t>
      </w:r>
      <w:proofErr w:type="spellStart"/>
      <w:r w:rsidRPr="00513638">
        <w:rPr>
          <w:rFonts w:ascii="Century Gothic" w:hAnsi="Century Gothic"/>
          <w:szCs w:val="20"/>
        </w:rPr>
        <w:t>št.proj</w:t>
      </w:r>
      <w:proofErr w:type="spellEnd"/>
      <w:r w:rsidRPr="00513638">
        <w:rPr>
          <w:rFonts w:ascii="Century Gothic" w:hAnsi="Century Gothic"/>
          <w:szCs w:val="20"/>
        </w:rPr>
        <w:t xml:space="preserve">. 08/2022, Arhitektura Polona </w:t>
      </w:r>
      <w:proofErr w:type="spellStart"/>
      <w:r w:rsidRPr="00513638">
        <w:rPr>
          <w:rFonts w:ascii="Century Gothic" w:hAnsi="Century Gothic"/>
          <w:szCs w:val="20"/>
        </w:rPr>
        <w:t>d.o.o</w:t>
      </w:r>
      <w:proofErr w:type="spellEnd"/>
      <w:r w:rsidRPr="00513638">
        <w:rPr>
          <w:rFonts w:ascii="Century Gothic" w:hAnsi="Century Gothic"/>
          <w:szCs w:val="20"/>
        </w:rPr>
        <w:t>. Trbovlje – oktober 2023</w:t>
      </w:r>
    </w:p>
    <w:p w14:paraId="69BBA5EC" w14:textId="77777777" w:rsidR="00257117" w:rsidRPr="00513638" w:rsidRDefault="00257117" w:rsidP="00257117">
      <w:pPr>
        <w:pStyle w:val="Odstavekseznama"/>
        <w:numPr>
          <w:ilvl w:val="0"/>
          <w:numId w:val="36"/>
        </w:numPr>
        <w:jc w:val="both"/>
        <w:rPr>
          <w:rFonts w:ascii="Century Gothic" w:hAnsi="Century Gothic"/>
          <w:szCs w:val="20"/>
        </w:rPr>
      </w:pPr>
      <w:r w:rsidRPr="00513638">
        <w:rPr>
          <w:rFonts w:ascii="Century Gothic" w:hAnsi="Century Gothic"/>
          <w:szCs w:val="20"/>
        </w:rPr>
        <w:t xml:space="preserve">Projektna dokumentacija za pridobitev gradbenega dovoljenja (DGD sprememba): Stanovanjsko naselje »Resnic« Hrastnik – 1. faza, </w:t>
      </w:r>
      <w:proofErr w:type="spellStart"/>
      <w:r w:rsidRPr="00513638">
        <w:rPr>
          <w:rFonts w:ascii="Century Gothic" w:hAnsi="Century Gothic"/>
          <w:szCs w:val="20"/>
        </w:rPr>
        <w:t>št.proj</w:t>
      </w:r>
      <w:proofErr w:type="spellEnd"/>
      <w:r w:rsidRPr="00513638">
        <w:rPr>
          <w:rFonts w:ascii="Century Gothic" w:hAnsi="Century Gothic"/>
          <w:szCs w:val="20"/>
        </w:rPr>
        <w:t xml:space="preserve">. 08/2022, Arhitektura Polona </w:t>
      </w:r>
      <w:proofErr w:type="spellStart"/>
      <w:r w:rsidRPr="00513638">
        <w:rPr>
          <w:rFonts w:ascii="Century Gothic" w:hAnsi="Century Gothic"/>
          <w:szCs w:val="20"/>
        </w:rPr>
        <w:t>d.o.o</w:t>
      </w:r>
      <w:proofErr w:type="spellEnd"/>
      <w:r w:rsidRPr="00513638">
        <w:rPr>
          <w:rFonts w:ascii="Century Gothic" w:hAnsi="Century Gothic"/>
          <w:szCs w:val="20"/>
        </w:rPr>
        <w:t>. Trbovlje – maj 2025</w:t>
      </w:r>
    </w:p>
    <w:p w14:paraId="5ED9341C" w14:textId="77777777" w:rsidR="00257117" w:rsidRDefault="00257117" w:rsidP="00257117">
      <w:pPr>
        <w:jc w:val="both"/>
        <w:rPr>
          <w:rFonts w:ascii="Century Gothic" w:hAnsi="Century Gothic"/>
          <w:szCs w:val="20"/>
        </w:rPr>
      </w:pPr>
    </w:p>
    <w:p w14:paraId="4DB10D28" w14:textId="77777777" w:rsidR="00257117" w:rsidRPr="006419DC" w:rsidRDefault="00257117" w:rsidP="00257117">
      <w:pPr>
        <w:jc w:val="both"/>
        <w:rPr>
          <w:rFonts w:ascii="Century Gothic" w:hAnsi="Century Gothic"/>
          <w:szCs w:val="20"/>
        </w:rPr>
      </w:pPr>
      <w:r>
        <w:rPr>
          <w:rFonts w:ascii="Century Gothic" w:hAnsi="Century Gothic"/>
          <w:szCs w:val="20"/>
        </w:rPr>
        <w:t>Seznam projektne dokumentacije je sestavni del razpisne dokumentacije.</w:t>
      </w:r>
    </w:p>
    <w:p w14:paraId="1C52A275" w14:textId="77777777" w:rsidR="00257117" w:rsidRDefault="00257117" w:rsidP="00257117">
      <w:pPr>
        <w:jc w:val="both"/>
        <w:rPr>
          <w:rFonts w:ascii="Century Gothic" w:hAnsi="Century Gothic"/>
          <w:szCs w:val="20"/>
        </w:rPr>
      </w:pPr>
    </w:p>
    <w:p w14:paraId="0F93228A" w14:textId="3B50DE36"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PROJEKTNA DOKUMENTACIJA PZI:</w:t>
      </w:r>
    </w:p>
    <w:p w14:paraId="1AA0B8B0" w14:textId="77777777" w:rsidR="00257117" w:rsidRDefault="00257117" w:rsidP="00257117">
      <w:pPr>
        <w:jc w:val="both"/>
        <w:rPr>
          <w:rFonts w:ascii="Century Gothic" w:hAnsi="Century Gothic"/>
          <w:szCs w:val="20"/>
        </w:rPr>
      </w:pPr>
    </w:p>
    <w:p w14:paraId="22DA0664" w14:textId="77777777" w:rsidR="00257117" w:rsidRDefault="00257117" w:rsidP="00257117">
      <w:pPr>
        <w:jc w:val="both"/>
        <w:rPr>
          <w:rFonts w:ascii="Century Gothic" w:hAnsi="Century Gothic"/>
          <w:szCs w:val="20"/>
        </w:rPr>
      </w:pPr>
      <w:r>
        <w:rPr>
          <w:rFonts w:ascii="Century Gothic" w:hAnsi="Century Gothic"/>
          <w:szCs w:val="20"/>
        </w:rPr>
        <w:t xml:space="preserve">Projektno dokumentacijo za izvedbo (PZI):  »STANOVANJSKO NASELJE RESNICA – 1.FAZA«  </w:t>
      </w:r>
      <w:proofErr w:type="spellStart"/>
      <w:r>
        <w:rPr>
          <w:rFonts w:ascii="Century Gothic" w:hAnsi="Century Gothic"/>
          <w:szCs w:val="20"/>
        </w:rPr>
        <w:t>št.proj</w:t>
      </w:r>
      <w:proofErr w:type="spellEnd"/>
      <w:r>
        <w:rPr>
          <w:rFonts w:ascii="Century Gothic" w:hAnsi="Century Gothic"/>
          <w:szCs w:val="20"/>
        </w:rPr>
        <w:t xml:space="preserve">. 14-14-RES je izdelalo podjetje AAB Arhitektura </w:t>
      </w:r>
      <w:proofErr w:type="spellStart"/>
      <w:r>
        <w:rPr>
          <w:rFonts w:ascii="Century Gothic" w:hAnsi="Century Gothic"/>
          <w:szCs w:val="20"/>
        </w:rPr>
        <w:t>d.o.o</w:t>
      </w:r>
      <w:proofErr w:type="spellEnd"/>
      <w:r>
        <w:rPr>
          <w:rFonts w:ascii="Century Gothic" w:hAnsi="Century Gothic"/>
          <w:szCs w:val="20"/>
        </w:rPr>
        <w:t xml:space="preserve">. , Mala ulica 6, Ljubljana. </w:t>
      </w:r>
    </w:p>
    <w:p w14:paraId="2133E4A0" w14:textId="77777777" w:rsidR="00257117" w:rsidRDefault="00257117" w:rsidP="00257117">
      <w:pPr>
        <w:jc w:val="both"/>
        <w:rPr>
          <w:rFonts w:ascii="Century Gothic" w:hAnsi="Century Gothic"/>
          <w:szCs w:val="20"/>
        </w:rPr>
      </w:pPr>
    </w:p>
    <w:p w14:paraId="5ED68DBD" w14:textId="77777777" w:rsidR="00257117" w:rsidRDefault="00257117" w:rsidP="00257117">
      <w:pPr>
        <w:jc w:val="both"/>
        <w:rPr>
          <w:rFonts w:ascii="Century Gothic" w:hAnsi="Century Gothic"/>
          <w:szCs w:val="20"/>
        </w:rPr>
      </w:pPr>
      <w:r>
        <w:rPr>
          <w:rFonts w:ascii="Century Gothic" w:hAnsi="Century Gothic"/>
          <w:szCs w:val="20"/>
        </w:rPr>
        <w:t>Seznam projektne dokumentacije je sestavni del razpisne dokumentacije.</w:t>
      </w:r>
    </w:p>
    <w:p w14:paraId="68086DAA" w14:textId="77777777" w:rsidR="00257117" w:rsidRDefault="00257117" w:rsidP="00257117">
      <w:pPr>
        <w:jc w:val="both"/>
        <w:rPr>
          <w:rFonts w:ascii="Century Gothic" w:hAnsi="Century Gothic"/>
          <w:szCs w:val="20"/>
        </w:rPr>
      </w:pPr>
    </w:p>
    <w:p w14:paraId="7DA15D33" w14:textId="615C5A1C"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ZAGOTAVLJANJE KAKOVOSTI:</w:t>
      </w:r>
    </w:p>
    <w:p w14:paraId="32815F6B" w14:textId="77777777" w:rsidR="00257117" w:rsidRDefault="00257117" w:rsidP="00257117">
      <w:pPr>
        <w:rPr>
          <w:rFonts w:ascii="Century Gothic" w:hAnsi="Century Gothic"/>
          <w:szCs w:val="20"/>
        </w:rPr>
      </w:pPr>
    </w:p>
    <w:p w14:paraId="2836694F" w14:textId="77777777" w:rsidR="00257117" w:rsidRPr="006419DC" w:rsidRDefault="00257117" w:rsidP="00257117">
      <w:pPr>
        <w:jc w:val="both"/>
        <w:rPr>
          <w:rFonts w:ascii="Century Gothic" w:hAnsi="Century Gothic" w:cs="Tahoma"/>
          <w:szCs w:val="20"/>
        </w:rPr>
      </w:pPr>
      <w:r w:rsidRPr="001B6D0F">
        <w:rPr>
          <w:rFonts w:ascii="Century Gothic" w:hAnsi="Century Gothic"/>
          <w:szCs w:val="20"/>
        </w:rPr>
        <w:t>I</w:t>
      </w:r>
      <w:r w:rsidRPr="006419DC">
        <w:rPr>
          <w:rFonts w:ascii="Century Gothic" w:hAnsi="Century Gothic" w:cs="Tahoma"/>
          <w:szCs w:val="20"/>
        </w:rPr>
        <w:t xml:space="preserve">zvajalec se obvezuje izvesti </w:t>
      </w:r>
      <w:r>
        <w:rPr>
          <w:rFonts w:ascii="Century Gothic" w:hAnsi="Century Gothic" w:cs="Tahoma"/>
          <w:szCs w:val="20"/>
        </w:rPr>
        <w:t xml:space="preserve">vsa </w:t>
      </w:r>
      <w:r w:rsidRPr="006419DC">
        <w:rPr>
          <w:rFonts w:ascii="Century Gothic" w:hAnsi="Century Gothic" w:cs="Tahoma"/>
          <w:szCs w:val="20"/>
        </w:rPr>
        <w:t>dela</w:t>
      </w:r>
      <w:r>
        <w:rPr>
          <w:rFonts w:ascii="Century Gothic" w:hAnsi="Century Gothic" w:cs="Tahoma"/>
          <w:szCs w:val="20"/>
        </w:rPr>
        <w:t>, ki so predmet tega razpisa</w:t>
      </w:r>
      <w:r w:rsidRPr="006419DC">
        <w:rPr>
          <w:rFonts w:ascii="Century Gothic" w:hAnsi="Century Gothic" w:cs="Tahoma"/>
          <w:szCs w:val="20"/>
        </w:rPr>
        <w:t>, kvalitetno</w:t>
      </w:r>
      <w:r>
        <w:rPr>
          <w:rFonts w:ascii="Century Gothic" w:hAnsi="Century Gothic" w:cs="Tahoma"/>
          <w:szCs w:val="20"/>
        </w:rPr>
        <w:t xml:space="preserve"> </w:t>
      </w:r>
      <w:r w:rsidRPr="006419DC">
        <w:rPr>
          <w:rFonts w:ascii="Century Gothic" w:hAnsi="Century Gothic" w:cs="Tahoma"/>
          <w:szCs w:val="20"/>
        </w:rPr>
        <w:t>s poklicno in strokovno usposobljenimi delavci, v skladu s potrjeno ponudbeno dokumentacijo, razpisno in projektno dokumentacijo, gradbenim dovoljenjem, pravili stroke, veljavnimi zakoni</w:t>
      </w:r>
      <w:r>
        <w:rPr>
          <w:rFonts w:ascii="Century Gothic" w:hAnsi="Century Gothic" w:cs="Tahoma"/>
          <w:szCs w:val="20"/>
        </w:rPr>
        <w:t xml:space="preserve"> s področja gradnje objektov (</w:t>
      </w:r>
      <w:r w:rsidRPr="00BB6BA9">
        <w:rPr>
          <w:rFonts w:ascii="Century Gothic" w:hAnsi="Century Gothic"/>
          <w:szCs w:val="20"/>
        </w:rPr>
        <w:t>Gradbeni zakon, Zakon o gradbenih proizvodih, Uredba o zelenem javnem naročanju in drugih predpisih</w:t>
      </w:r>
      <w:r>
        <w:rPr>
          <w:rFonts w:ascii="Century Gothic" w:hAnsi="Century Gothic"/>
          <w:szCs w:val="20"/>
        </w:rPr>
        <w:t>)</w:t>
      </w:r>
      <w:r w:rsidRPr="006419DC">
        <w:rPr>
          <w:rFonts w:ascii="Century Gothic" w:hAnsi="Century Gothic" w:cs="Tahoma"/>
          <w:szCs w:val="20"/>
        </w:rPr>
        <w:t xml:space="preserve"> in standardi, nacionalnimi tehničnimi predpisi, </w:t>
      </w:r>
      <w:r>
        <w:rPr>
          <w:rFonts w:ascii="Century Gothic" w:hAnsi="Century Gothic" w:cs="Tahoma"/>
          <w:szCs w:val="20"/>
        </w:rPr>
        <w:t>temi navodili</w:t>
      </w:r>
      <w:r w:rsidRPr="006419DC">
        <w:rPr>
          <w:rFonts w:ascii="Century Gothic" w:hAnsi="Century Gothic" w:cs="Tahoma"/>
          <w:szCs w:val="20"/>
        </w:rPr>
        <w:t xml:space="preserve"> ter z uporabo materialov zahtevane kvalitete in tehnologij, ki ustrezajo veljavnim tehničnim specifikacijam (standardi in tehnična soglasja), so </w:t>
      </w:r>
      <w:proofErr w:type="spellStart"/>
      <w:r w:rsidRPr="006419DC">
        <w:rPr>
          <w:rFonts w:ascii="Century Gothic" w:hAnsi="Century Gothic" w:cs="Tahoma"/>
          <w:szCs w:val="20"/>
        </w:rPr>
        <w:t>okoljsko</w:t>
      </w:r>
      <w:proofErr w:type="spellEnd"/>
      <w:r w:rsidRPr="006419DC">
        <w:rPr>
          <w:rFonts w:ascii="Century Gothic" w:hAnsi="Century Gothic" w:cs="Tahoma"/>
          <w:szCs w:val="20"/>
        </w:rPr>
        <w:t xml:space="preserve"> in trajnostno sprejemljivi in imajo predpisane certifikate kakovosti, upoštevajoč zadnje stanje gradbene tehnike, ki predstavlja v danem trenutku doseženo stopnjo razvoja tehnične zmogljivosti gradbenih proizvodov, procesov in storitev, ki temeljijo na priznanih izsledkih znanosti, tehnike in izkušenj s področja graditve objektov.</w:t>
      </w:r>
    </w:p>
    <w:p w14:paraId="4A72C295" w14:textId="77777777" w:rsidR="00257117" w:rsidRDefault="00257117" w:rsidP="00257117">
      <w:pPr>
        <w:rPr>
          <w:rFonts w:ascii="Century Gothic" w:hAnsi="Century Gothic" w:cs="Tahoma"/>
          <w:szCs w:val="20"/>
        </w:rPr>
      </w:pPr>
    </w:p>
    <w:p w14:paraId="2F9FA187" w14:textId="77777777" w:rsidR="00257117" w:rsidRDefault="00257117" w:rsidP="00257117">
      <w:pPr>
        <w:rPr>
          <w:rFonts w:ascii="Century Gothic" w:hAnsi="Century Gothic"/>
          <w:szCs w:val="20"/>
        </w:rPr>
      </w:pPr>
      <w:r>
        <w:rPr>
          <w:rFonts w:ascii="Century Gothic" w:hAnsi="Century Gothic" w:cs="Tahoma"/>
          <w:szCs w:val="20"/>
        </w:rPr>
        <w:t xml:space="preserve">Izvajalec </w:t>
      </w:r>
      <w:r w:rsidRPr="00183503">
        <w:rPr>
          <w:rFonts w:ascii="Century Gothic" w:hAnsi="Century Gothic" w:cs="Tahoma"/>
          <w:szCs w:val="20"/>
        </w:rPr>
        <w:t>je</w:t>
      </w:r>
      <w:r w:rsidRPr="006419DC">
        <w:rPr>
          <w:rFonts w:ascii="Century Gothic" w:hAnsi="Century Gothic"/>
          <w:szCs w:val="20"/>
        </w:rPr>
        <w:t xml:space="preserve"> dolžan zagotoviti vodenje kakovosti in notranjo kontrolo kakovosti</w:t>
      </w:r>
      <w:r>
        <w:rPr>
          <w:rFonts w:ascii="Century Gothic" w:hAnsi="Century Gothic" w:cs="Tahoma"/>
          <w:szCs w:val="20"/>
        </w:rPr>
        <w:t>.</w:t>
      </w:r>
    </w:p>
    <w:p w14:paraId="1A0471E4" w14:textId="77777777" w:rsidR="00257117" w:rsidRDefault="00257117" w:rsidP="00257117">
      <w:pPr>
        <w:rPr>
          <w:rFonts w:ascii="Century Gothic" w:hAnsi="Century Gothic"/>
          <w:szCs w:val="20"/>
        </w:rPr>
      </w:pPr>
    </w:p>
    <w:p w14:paraId="3791F3FF" w14:textId="77777777" w:rsidR="00257117" w:rsidRDefault="00257117" w:rsidP="00257117">
      <w:pPr>
        <w:rPr>
          <w:rFonts w:ascii="Century Gothic" w:hAnsi="Century Gothic"/>
          <w:szCs w:val="20"/>
        </w:rPr>
      </w:pPr>
      <w:r w:rsidRPr="006419DC">
        <w:rPr>
          <w:rFonts w:ascii="Century Gothic" w:hAnsi="Century Gothic"/>
          <w:szCs w:val="20"/>
        </w:rPr>
        <w:t>Zagotavljanje kakovosti je se nanaša</w:t>
      </w:r>
      <w:r>
        <w:rPr>
          <w:rFonts w:ascii="Century Gothic" w:hAnsi="Century Gothic"/>
          <w:szCs w:val="20"/>
        </w:rPr>
        <w:t>:</w:t>
      </w:r>
    </w:p>
    <w:p w14:paraId="754A5201" w14:textId="77777777" w:rsidR="00257117" w:rsidRDefault="00257117" w:rsidP="00257117">
      <w:pPr>
        <w:pStyle w:val="Odstavekseznama"/>
        <w:numPr>
          <w:ilvl w:val="0"/>
          <w:numId w:val="37"/>
        </w:numPr>
        <w:rPr>
          <w:rFonts w:ascii="Century Gothic" w:hAnsi="Century Gothic"/>
          <w:szCs w:val="20"/>
        </w:rPr>
      </w:pPr>
      <w:r w:rsidRPr="006419DC">
        <w:rPr>
          <w:rFonts w:ascii="Century Gothic" w:hAnsi="Century Gothic"/>
          <w:szCs w:val="20"/>
        </w:rPr>
        <w:t>na materiale, opremo in gradbene proizvode, ki se vgrajujejo v objekte in zunanjo ureditev območja ter kontrolo kakovosti le-teh</w:t>
      </w:r>
      <w:r>
        <w:rPr>
          <w:rFonts w:ascii="Century Gothic" w:hAnsi="Century Gothic"/>
          <w:szCs w:val="20"/>
        </w:rPr>
        <w:t xml:space="preserve"> in</w:t>
      </w:r>
    </w:p>
    <w:p w14:paraId="3F38DE6F" w14:textId="77777777" w:rsidR="00257117" w:rsidRDefault="00257117" w:rsidP="00257117">
      <w:pPr>
        <w:pStyle w:val="Odstavekseznama"/>
        <w:numPr>
          <w:ilvl w:val="0"/>
          <w:numId w:val="37"/>
        </w:numPr>
        <w:rPr>
          <w:rFonts w:ascii="Century Gothic" w:hAnsi="Century Gothic"/>
          <w:szCs w:val="20"/>
        </w:rPr>
      </w:pPr>
      <w:r w:rsidRPr="006419DC">
        <w:rPr>
          <w:rFonts w:ascii="Century Gothic" w:hAnsi="Century Gothic"/>
          <w:szCs w:val="20"/>
        </w:rPr>
        <w:t xml:space="preserve">na kontrolo kakovosti same izvedbe del. </w:t>
      </w:r>
    </w:p>
    <w:p w14:paraId="03BA1BB9" w14:textId="77777777" w:rsidR="00257117" w:rsidRDefault="00257117" w:rsidP="00257117">
      <w:pPr>
        <w:rPr>
          <w:rFonts w:ascii="Century Gothic" w:hAnsi="Century Gothic"/>
          <w:szCs w:val="20"/>
        </w:rPr>
      </w:pPr>
    </w:p>
    <w:p w14:paraId="15C6420E" w14:textId="77777777" w:rsidR="00257117" w:rsidRPr="006419DC" w:rsidRDefault="00257117" w:rsidP="00257117">
      <w:pPr>
        <w:jc w:val="both"/>
        <w:rPr>
          <w:rFonts w:ascii="Century Gothic" w:hAnsi="Century Gothic"/>
          <w:szCs w:val="20"/>
        </w:rPr>
      </w:pPr>
      <w:r>
        <w:rPr>
          <w:rFonts w:ascii="Century Gothic" w:hAnsi="Century Gothic"/>
          <w:szCs w:val="20"/>
        </w:rPr>
        <w:t xml:space="preserve">Izvajalec mora </w:t>
      </w:r>
      <w:r w:rsidRPr="006419DC">
        <w:rPr>
          <w:rFonts w:ascii="Century Gothic" w:hAnsi="Century Gothic"/>
          <w:szCs w:val="20"/>
        </w:rPr>
        <w:t>priprav</w:t>
      </w:r>
      <w:r>
        <w:rPr>
          <w:rFonts w:ascii="Century Gothic" w:hAnsi="Century Gothic"/>
          <w:szCs w:val="20"/>
        </w:rPr>
        <w:t>iti</w:t>
      </w:r>
      <w:r w:rsidRPr="006419DC">
        <w:rPr>
          <w:rFonts w:ascii="Century Gothic" w:hAnsi="Century Gothic"/>
          <w:szCs w:val="20"/>
        </w:rPr>
        <w:t xml:space="preserve"> program izvedb</w:t>
      </w:r>
      <w:r>
        <w:rPr>
          <w:rFonts w:ascii="Century Gothic" w:hAnsi="Century Gothic"/>
          <w:szCs w:val="20"/>
        </w:rPr>
        <w:t>e</w:t>
      </w:r>
      <w:r w:rsidRPr="006419DC">
        <w:rPr>
          <w:rFonts w:ascii="Century Gothic" w:hAnsi="Century Gothic"/>
          <w:szCs w:val="20"/>
        </w:rPr>
        <w:t xml:space="preserve"> kontrole kakovosti vgrajevanih materialov, opreme in gradbenih proizvodov ter izvajanja del: vrsta in število potrebnih pregledov, preiskav, meritev, dokazil....) za zagotovitev predpisane kakovosti in zagotavljanje z zakonodajo predpisanih bistvenih lastnosti za celotno življenjsko obdobje objektov in pripadajoče zunanje ureditve v stanovanjski gradnji.</w:t>
      </w:r>
    </w:p>
    <w:p w14:paraId="71E0CF40" w14:textId="77777777" w:rsidR="00257117" w:rsidRPr="006419DC" w:rsidRDefault="00257117" w:rsidP="00257117">
      <w:pPr>
        <w:rPr>
          <w:rFonts w:ascii="Century Gothic" w:hAnsi="Century Gothic"/>
          <w:szCs w:val="20"/>
        </w:rPr>
      </w:pPr>
    </w:p>
    <w:p w14:paraId="587BC4FB" w14:textId="77777777" w:rsidR="00257117" w:rsidRPr="006419DC" w:rsidRDefault="00257117" w:rsidP="00257117">
      <w:pPr>
        <w:jc w:val="both"/>
        <w:rPr>
          <w:rFonts w:ascii="Century Gothic" w:hAnsi="Century Gothic"/>
          <w:szCs w:val="20"/>
        </w:rPr>
      </w:pPr>
      <w:r w:rsidRPr="006419DC">
        <w:rPr>
          <w:rFonts w:ascii="Century Gothic" w:hAnsi="Century Gothic"/>
          <w:szCs w:val="20"/>
        </w:rPr>
        <w:lastRenderedPageBreak/>
        <w:t xml:space="preserve">V veljavni zakonodaji za področje gradnje objektov (Gradbeni zakon, Zakon o gradbenih proizvodih, Uredba o zelenem javnem naročanju in drugih predpisih) so predpisani postopki za zagotavljanje in dokazovanje kakovosti gradbenih materialov, izdelkov in polizdelkov – gradbenih proizvodov ter izvajanja del. Kot obvezna je predpisana izdelava tehnološkega elaborata – TE za vsako posamezno vrsto del skladno z zakonodajnimi zahtevami in skladno s Tehničnimi pogoji v stanovanjski gradnji s strani naročnika za izpolnjevanje posamezne bistvene zahteve (zaščita pred vlago, zaščita pred hrupom, varčevanje z energijo, zrakotesnost, varnost pred požarom, </w:t>
      </w:r>
      <w:proofErr w:type="spellStart"/>
      <w:r w:rsidRPr="006419DC">
        <w:rPr>
          <w:rFonts w:ascii="Century Gothic" w:hAnsi="Century Gothic"/>
          <w:szCs w:val="20"/>
        </w:rPr>
        <w:t>itd</w:t>
      </w:r>
      <w:proofErr w:type="spellEnd"/>
      <w:r w:rsidRPr="006419DC">
        <w:rPr>
          <w:rFonts w:ascii="Century Gothic" w:hAnsi="Century Gothic"/>
          <w:szCs w:val="20"/>
        </w:rPr>
        <w:t>).</w:t>
      </w:r>
    </w:p>
    <w:p w14:paraId="1F40BF68" w14:textId="77777777" w:rsidR="00257117" w:rsidRDefault="00257117" w:rsidP="00257117">
      <w:pPr>
        <w:rPr>
          <w:rFonts w:ascii="Century Gothic" w:hAnsi="Century Gothic" w:cs="Tahoma"/>
          <w:szCs w:val="20"/>
        </w:rPr>
      </w:pPr>
    </w:p>
    <w:p w14:paraId="11FBB3AE" w14:textId="77777777" w:rsidR="00257117" w:rsidRDefault="00257117" w:rsidP="00257117">
      <w:pPr>
        <w:rPr>
          <w:rFonts w:ascii="Century Gothic" w:hAnsi="Century Gothic" w:cs="Tahoma"/>
          <w:szCs w:val="20"/>
        </w:rPr>
      </w:pPr>
      <w:r w:rsidRPr="006419DC">
        <w:rPr>
          <w:rFonts w:ascii="Century Gothic" w:hAnsi="Century Gothic" w:cs="Tahoma"/>
          <w:szCs w:val="20"/>
        </w:rPr>
        <w:t>Izvajalec mora naročniku podajati pisna mesečna poročila o  izvajanju tekoče kontrole kakovosti</w:t>
      </w:r>
      <w:r>
        <w:rPr>
          <w:rFonts w:ascii="Century Gothic" w:hAnsi="Century Gothic" w:cs="Tahoma"/>
          <w:szCs w:val="20"/>
        </w:rPr>
        <w:t>.</w:t>
      </w:r>
    </w:p>
    <w:p w14:paraId="0028C4D9" w14:textId="77777777" w:rsidR="00257117" w:rsidRDefault="00257117" w:rsidP="00257117">
      <w:pPr>
        <w:rPr>
          <w:rFonts w:ascii="Century Gothic" w:hAnsi="Century Gothic" w:cs="Tahoma"/>
          <w:szCs w:val="20"/>
        </w:rPr>
      </w:pPr>
    </w:p>
    <w:p w14:paraId="371479DF" w14:textId="77777777" w:rsidR="00257117" w:rsidRPr="006419DC" w:rsidRDefault="00257117" w:rsidP="00257117">
      <w:pPr>
        <w:jc w:val="both"/>
        <w:rPr>
          <w:rFonts w:ascii="Century Gothic" w:hAnsi="Century Gothic" w:cs="Tahoma"/>
          <w:szCs w:val="20"/>
        </w:rPr>
      </w:pPr>
      <w:r>
        <w:rPr>
          <w:rFonts w:ascii="Century Gothic" w:hAnsi="Century Gothic" w:cs="Tahoma"/>
          <w:szCs w:val="20"/>
        </w:rPr>
        <w:t>P</w:t>
      </w:r>
      <w:r w:rsidRPr="006419DC">
        <w:rPr>
          <w:rFonts w:ascii="Century Gothic" w:hAnsi="Century Gothic" w:cs="Tahoma"/>
          <w:szCs w:val="20"/>
        </w:rPr>
        <w:t xml:space="preserve">red pričetkom posameznih del </w:t>
      </w:r>
      <w:r>
        <w:rPr>
          <w:rFonts w:ascii="Century Gothic" w:hAnsi="Century Gothic" w:cs="Tahoma"/>
          <w:szCs w:val="20"/>
        </w:rPr>
        <w:t xml:space="preserve">mora izvajalec </w:t>
      </w:r>
      <w:r w:rsidRPr="006419DC">
        <w:rPr>
          <w:rFonts w:ascii="Century Gothic" w:hAnsi="Century Gothic" w:cs="Tahoma"/>
          <w:szCs w:val="20"/>
        </w:rPr>
        <w:t xml:space="preserve">pravočasno izdelati (skladno z časovnimi mejniki naročnika) in predložiti na gradbišče s strani nadzornika potrjene tehnološke elaborate za posamezne vrste del, potrjene izvedbene, montažne oz. delavniške načrte in plane potrebnih preverjanj in preiskav za izvajanje tekoče kontrole kvalitete vgrajenih materialov in izvedbe posameznih del na podlagi določil Gradbenega zakona </w:t>
      </w:r>
      <w:r>
        <w:rPr>
          <w:rFonts w:ascii="Century Gothic" w:hAnsi="Century Gothic" w:cs="Tahoma"/>
          <w:szCs w:val="20"/>
        </w:rPr>
        <w:t>(GZ-1)</w:t>
      </w:r>
      <w:r w:rsidRPr="006419DC">
        <w:rPr>
          <w:rFonts w:ascii="Century Gothic" w:hAnsi="Century Gothic" w:cs="Tahoma"/>
          <w:szCs w:val="20"/>
        </w:rPr>
        <w:t xml:space="preserve"> in ostale veljavne zakonodaje</w:t>
      </w:r>
      <w:r>
        <w:rPr>
          <w:rFonts w:ascii="Century Gothic" w:hAnsi="Century Gothic" w:cs="Tahoma"/>
          <w:szCs w:val="20"/>
        </w:rPr>
        <w:t>.</w:t>
      </w:r>
      <w:r w:rsidRPr="006419DC">
        <w:rPr>
          <w:rFonts w:ascii="Century Gothic" w:hAnsi="Century Gothic" w:cs="Tahoma"/>
          <w:szCs w:val="20"/>
        </w:rPr>
        <w:t xml:space="preserve"> </w:t>
      </w:r>
    </w:p>
    <w:p w14:paraId="27942CF7" w14:textId="77777777" w:rsidR="00257117" w:rsidRDefault="00257117" w:rsidP="00257117">
      <w:pPr>
        <w:jc w:val="both"/>
        <w:rPr>
          <w:rFonts w:ascii="Century Gothic" w:hAnsi="Century Gothic"/>
          <w:szCs w:val="20"/>
        </w:rPr>
      </w:pPr>
    </w:p>
    <w:p w14:paraId="7A8DD67F" w14:textId="77777777" w:rsidR="00257117" w:rsidRDefault="00257117" w:rsidP="00257117">
      <w:pPr>
        <w:spacing w:after="200" w:line="276" w:lineRule="auto"/>
        <w:jc w:val="both"/>
        <w:rPr>
          <w:rFonts w:ascii="Century Gothic" w:hAnsi="Century Gothic"/>
          <w:szCs w:val="20"/>
        </w:rPr>
      </w:pPr>
      <w:r>
        <w:rPr>
          <w:rFonts w:ascii="Century Gothic" w:hAnsi="Century Gothic"/>
          <w:szCs w:val="20"/>
        </w:rPr>
        <w:t xml:space="preserve">Izvajalec jen dolžan sodelovati z naročnikom oziroma njegovimi pooblaščenci s področja zagotavljanja kakovosti: vodja nadzora in nadzorniki za posamezne vrste del, ki imajo pravico takoj  (z vpisom v gradbeni dnevnik) zaustaviti izvajanje posameznih del </w:t>
      </w:r>
      <w:r w:rsidRPr="006419DC">
        <w:rPr>
          <w:rFonts w:ascii="Century Gothic" w:hAnsi="Century Gothic"/>
          <w:szCs w:val="20"/>
        </w:rPr>
        <w:t>v primeru nedoseganja predpisane in ustrezne kakovosti ter</w:t>
      </w:r>
      <w:r>
        <w:rPr>
          <w:rFonts w:ascii="Century Gothic" w:hAnsi="Century Gothic"/>
          <w:szCs w:val="20"/>
        </w:rPr>
        <w:t xml:space="preserve"> od izvajalca zahtevati </w:t>
      </w:r>
      <w:r w:rsidRPr="006419DC">
        <w:rPr>
          <w:rFonts w:ascii="Century Gothic" w:hAnsi="Century Gothic"/>
          <w:szCs w:val="20"/>
        </w:rPr>
        <w:t xml:space="preserve"> izdelav</w:t>
      </w:r>
      <w:r>
        <w:rPr>
          <w:rFonts w:ascii="Century Gothic" w:hAnsi="Century Gothic"/>
          <w:szCs w:val="20"/>
        </w:rPr>
        <w:t xml:space="preserve">o </w:t>
      </w:r>
      <w:r w:rsidRPr="006419DC">
        <w:rPr>
          <w:rFonts w:ascii="Century Gothic" w:hAnsi="Century Gothic"/>
          <w:szCs w:val="20"/>
        </w:rPr>
        <w:t>ugotovitven</w:t>
      </w:r>
      <w:r>
        <w:rPr>
          <w:rFonts w:ascii="Century Gothic" w:hAnsi="Century Gothic"/>
          <w:szCs w:val="20"/>
        </w:rPr>
        <w:t>ega</w:t>
      </w:r>
      <w:r w:rsidRPr="006419DC">
        <w:rPr>
          <w:rFonts w:ascii="Century Gothic" w:hAnsi="Century Gothic"/>
          <w:szCs w:val="20"/>
        </w:rPr>
        <w:t xml:space="preserve"> poročil</w:t>
      </w:r>
      <w:r>
        <w:rPr>
          <w:rFonts w:ascii="Century Gothic" w:hAnsi="Century Gothic"/>
          <w:szCs w:val="20"/>
        </w:rPr>
        <w:t>a</w:t>
      </w:r>
      <w:r w:rsidRPr="006419DC">
        <w:rPr>
          <w:rFonts w:ascii="Century Gothic" w:hAnsi="Century Gothic"/>
          <w:szCs w:val="20"/>
        </w:rPr>
        <w:t xml:space="preserve"> in priprav</w:t>
      </w:r>
      <w:r>
        <w:rPr>
          <w:rFonts w:ascii="Century Gothic" w:hAnsi="Century Gothic"/>
          <w:szCs w:val="20"/>
        </w:rPr>
        <w:t>o</w:t>
      </w:r>
      <w:r w:rsidRPr="006419DC">
        <w:rPr>
          <w:rFonts w:ascii="Century Gothic" w:hAnsi="Century Gothic"/>
          <w:szCs w:val="20"/>
        </w:rPr>
        <w:t xml:space="preserve"> ukrepov za odpravo vseh ugotovljenih pomanjkljivosti in napak</w:t>
      </w:r>
      <w:r>
        <w:rPr>
          <w:rFonts w:ascii="Century Gothic" w:hAnsi="Century Gothic"/>
          <w:szCs w:val="20"/>
        </w:rPr>
        <w:t xml:space="preserve">. </w:t>
      </w:r>
    </w:p>
    <w:p w14:paraId="2E6AAD04" w14:textId="77777777" w:rsidR="00257117" w:rsidRDefault="00257117" w:rsidP="00257117">
      <w:pPr>
        <w:spacing w:after="200" w:line="276" w:lineRule="auto"/>
        <w:jc w:val="both"/>
        <w:rPr>
          <w:rFonts w:ascii="Century Gothic" w:hAnsi="Century Gothic"/>
          <w:szCs w:val="20"/>
        </w:rPr>
      </w:pPr>
      <w:r>
        <w:rPr>
          <w:rFonts w:ascii="Century Gothic" w:hAnsi="Century Gothic"/>
          <w:szCs w:val="20"/>
        </w:rPr>
        <w:t xml:space="preserve">Izvajalec sprejema  in zagotavlja </w:t>
      </w:r>
      <w:r w:rsidRPr="006419DC">
        <w:rPr>
          <w:rFonts w:ascii="Century Gothic" w:hAnsi="Century Gothic"/>
          <w:szCs w:val="20"/>
        </w:rPr>
        <w:t>odgovorno</w:t>
      </w:r>
      <w:r>
        <w:rPr>
          <w:rFonts w:ascii="Century Gothic" w:hAnsi="Century Gothic"/>
          <w:szCs w:val="20"/>
        </w:rPr>
        <w:t>st</w:t>
      </w:r>
      <w:r w:rsidRPr="006419DC">
        <w:rPr>
          <w:rFonts w:ascii="Century Gothic" w:hAnsi="Century Gothic"/>
          <w:szCs w:val="20"/>
        </w:rPr>
        <w:t xml:space="preserve"> za zagotavljanje kakovosti vgrajenih materialov, opreme in gradbenih proizvodov ter izvajanja del </w:t>
      </w:r>
      <w:r>
        <w:rPr>
          <w:rFonts w:ascii="Century Gothic" w:hAnsi="Century Gothic"/>
          <w:szCs w:val="20"/>
        </w:rPr>
        <w:t xml:space="preserve">tudi za vse njegove partnerje oziroma </w:t>
      </w:r>
      <w:r w:rsidRPr="006419DC">
        <w:rPr>
          <w:rFonts w:ascii="Century Gothic" w:hAnsi="Century Gothic"/>
          <w:szCs w:val="20"/>
        </w:rPr>
        <w:t xml:space="preserve"> podizvajalce na gradbišču v enakem obsegu in pod enakimi pogoji in zahtevami</w:t>
      </w:r>
      <w:r>
        <w:rPr>
          <w:rFonts w:ascii="Century Gothic" w:hAnsi="Century Gothic"/>
          <w:szCs w:val="20"/>
        </w:rPr>
        <w:t>.</w:t>
      </w:r>
    </w:p>
    <w:p w14:paraId="310C9303" w14:textId="77777777" w:rsidR="00257117" w:rsidRPr="001B6D0F" w:rsidRDefault="00257117" w:rsidP="00257117">
      <w:pPr>
        <w:jc w:val="both"/>
        <w:rPr>
          <w:rFonts w:ascii="Century Gothic" w:hAnsi="Century Gothic"/>
          <w:szCs w:val="20"/>
        </w:rPr>
      </w:pPr>
    </w:p>
    <w:p w14:paraId="4A7098A8" w14:textId="4AB25415"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MONITORING SOSEDNJIH OBJEKTOV:</w:t>
      </w:r>
    </w:p>
    <w:p w14:paraId="5C9D3235" w14:textId="77777777" w:rsidR="00257117" w:rsidRDefault="00257117" w:rsidP="00257117">
      <w:pPr>
        <w:jc w:val="both"/>
        <w:rPr>
          <w:rFonts w:ascii="Century Gothic" w:hAnsi="Century Gothic"/>
          <w:szCs w:val="20"/>
        </w:rPr>
      </w:pPr>
    </w:p>
    <w:p w14:paraId="159BF88B" w14:textId="77777777" w:rsidR="00257117" w:rsidRDefault="00257117" w:rsidP="00257117">
      <w:pPr>
        <w:jc w:val="both"/>
        <w:rPr>
          <w:rFonts w:ascii="Century Gothic" w:hAnsi="Century Gothic"/>
          <w:szCs w:val="20"/>
        </w:rPr>
      </w:pPr>
      <w:r w:rsidRPr="006419DC">
        <w:rPr>
          <w:rFonts w:ascii="Century Gothic" w:hAnsi="Century Gothic"/>
          <w:szCs w:val="20"/>
        </w:rPr>
        <w:t>Obveznost izvajalca je tudi izvajanje gradbenega</w:t>
      </w:r>
      <w:r>
        <w:rPr>
          <w:rFonts w:ascii="Century Gothic" w:hAnsi="Century Gothic"/>
          <w:szCs w:val="20"/>
        </w:rPr>
        <w:t xml:space="preserve"> </w:t>
      </w:r>
      <w:r w:rsidRPr="006419DC">
        <w:rPr>
          <w:rFonts w:ascii="Century Gothic" w:hAnsi="Century Gothic"/>
          <w:szCs w:val="20"/>
        </w:rPr>
        <w:t>monitoringa sosednj</w:t>
      </w:r>
      <w:r>
        <w:rPr>
          <w:rFonts w:ascii="Century Gothic" w:hAnsi="Century Gothic"/>
          <w:szCs w:val="20"/>
        </w:rPr>
        <w:t>ega obstoječega</w:t>
      </w:r>
      <w:r w:rsidRPr="006419DC">
        <w:rPr>
          <w:rFonts w:ascii="Century Gothic" w:hAnsi="Century Gothic"/>
          <w:szCs w:val="20"/>
        </w:rPr>
        <w:t xml:space="preserve"> </w:t>
      </w:r>
      <w:r>
        <w:rPr>
          <w:rFonts w:ascii="Century Gothic" w:hAnsi="Century Gothic"/>
          <w:szCs w:val="20"/>
        </w:rPr>
        <w:t xml:space="preserve">enostanovanjskega </w:t>
      </w:r>
      <w:r w:rsidRPr="006419DC">
        <w:rPr>
          <w:rFonts w:ascii="Century Gothic" w:hAnsi="Century Gothic"/>
          <w:szCs w:val="20"/>
        </w:rPr>
        <w:t>objekt</w:t>
      </w:r>
      <w:r>
        <w:rPr>
          <w:rFonts w:ascii="Century Gothic" w:hAnsi="Century Gothic"/>
          <w:szCs w:val="20"/>
        </w:rPr>
        <w:t xml:space="preserve">a. </w:t>
      </w:r>
    </w:p>
    <w:p w14:paraId="1B9AA572" w14:textId="77777777" w:rsidR="00257117" w:rsidRDefault="00257117" w:rsidP="00257117">
      <w:pPr>
        <w:jc w:val="both"/>
        <w:rPr>
          <w:rFonts w:ascii="Century Gothic" w:hAnsi="Century Gothic"/>
          <w:szCs w:val="20"/>
        </w:rPr>
      </w:pPr>
    </w:p>
    <w:p w14:paraId="16C9BBB1" w14:textId="77777777" w:rsidR="00257117" w:rsidRPr="006419DC" w:rsidRDefault="00257117" w:rsidP="00257117">
      <w:pPr>
        <w:jc w:val="both"/>
        <w:rPr>
          <w:rFonts w:ascii="Century Gothic" w:hAnsi="Century Gothic"/>
          <w:szCs w:val="20"/>
        </w:rPr>
      </w:pPr>
      <w:r w:rsidRPr="00BB6BA9">
        <w:rPr>
          <w:rFonts w:ascii="Century Gothic" w:hAnsi="Century Gothic"/>
          <w:szCs w:val="20"/>
        </w:rPr>
        <w:t>Izvajalec je dolžan pred pričetkom gradnje izdelati</w:t>
      </w:r>
      <w:r>
        <w:rPr>
          <w:rFonts w:ascii="Century Gothic" w:hAnsi="Century Gothic"/>
          <w:szCs w:val="20"/>
        </w:rPr>
        <w:t xml:space="preserve"> </w:t>
      </w:r>
      <w:r w:rsidRPr="006419DC">
        <w:rPr>
          <w:rFonts w:ascii="Century Gothic" w:hAnsi="Century Gothic"/>
          <w:szCs w:val="20"/>
        </w:rPr>
        <w:t>Poročilo o začetnem pregledu sosednjega  enostanovanjskega objekta - ničelno stanje, ki bo osnova za nadaljnje tekoče spremljanje objekta med gradnjo s strani izvajalca gradnje</w:t>
      </w:r>
      <w:r w:rsidRPr="005F3418">
        <w:rPr>
          <w:rFonts w:ascii="Verdana" w:hAnsi="Verdana"/>
          <w:szCs w:val="20"/>
        </w:rPr>
        <w:t>.</w:t>
      </w:r>
    </w:p>
    <w:p w14:paraId="54322E65" w14:textId="77777777" w:rsidR="00257117" w:rsidRDefault="00257117" w:rsidP="00257117">
      <w:pPr>
        <w:jc w:val="both"/>
        <w:rPr>
          <w:rFonts w:ascii="Century Gothic" w:hAnsi="Century Gothic"/>
          <w:szCs w:val="20"/>
        </w:rPr>
      </w:pPr>
    </w:p>
    <w:p w14:paraId="1263FEB3" w14:textId="7B6E33B3"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ČASOVNI MEJNIKI:</w:t>
      </w:r>
    </w:p>
    <w:p w14:paraId="212EC2D7" w14:textId="77777777" w:rsidR="00257117" w:rsidRDefault="00257117" w:rsidP="00257117">
      <w:pPr>
        <w:jc w:val="both"/>
        <w:rPr>
          <w:rFonts w:ascii="Century Gothic" w:hAnsi="Century Gothic"/>
          <w:szCs w:val="20"/>
        </w:rPr>
      </w:pPr>
    </w:p>
    <w:p w14:paraId="19F57339" w14:textId="77777777" w:rsidR="00257117" w:rsidRDefault="00257117" w:rsidP="00954BCC">
      <w:pPr>
        <w:jc w:val="both"/>
        <w:rPr>
          <w:rFonts w:ascii="Century Gothic" w:hAnsi="Century Gothic"/>
          <w:szCs w:val="20"/>
        </w:rPr>
      </w:pPr>
      <w:r>
        <w:rPr>
          <w:rFonts w:ascii="Century Gothic" w:hAnsi="Century Gothic"/>
          <w:szCs w:val="20"/>
        </w:rPr>
        <w:t>Časovne mejnike je potrebno upoštevati pri izdelavi terminskega plana in ponudbe, in sicer:</w:t>
      </w:r>
    </w:p>
    <w:p w14:paraId="7851FF43" w14:textId="086D3752" w:rsidR="00257117" w:rsidRDefault="00257117" w:rsidP="00954BCC">
      <w:pPr>
        <w:pStyle w:val="Odstavekseznama"/>
        <w:numPr>
          <w:ilvl w:val="0"/>
          <w:numId w:val="38"/>
        </w:numPr>
        <w:jc w:val="both"/>
        <w:rPr>
          <w:rFonts w:ascii="Century Gothic" w:hAnsi="Century Gothic"/>
          <w:szCs w:val="20"/>
        </w:rPr>
      </w:pPr>
      <w:bookmarkStart w:id="5" w:name="_Hlk212371316"/>
      <w:r>
        <w:rPr>
          <w:rFonts w:ascii="Century Gothic" w:hAnsi="Century Gothic"/>
          <w:szCs w:val="20"/>
        </w:rPr>
        <w:t>Uvedba izvajalca v delo najkasneje v roku 15 dni po veljavnosti pogodbe,</w:t>
      </w:r>
    </w:p>
    <w:p w14:paraId="7CBA97F6" w14:textId="18890581" w:rsidR="00257117" w:rsidRDefault="00257117" w:rsidP="00954BCC">
      <w:pPr>
        <w:pStyle w:val="Odstavekseznama"/>
        <w:numPr>
          <w:ilvl w:val="0"/>
          <w:numId w:val="38"/>
        </w:numPr>
        <w:jc w:val="both"/>
        <w:rPr>
          <w:rFonts w:ascii="Century Gothic" w:hAnsi="Century Gothic"/>
          <w:szCs w:val="20"/>
        </w:rPr>
      </w:pPr>
      <w:r w:rsidRPr="006419DC">
        <w:rPr>
          <w:rFonts w:ascii="Century Gothic" w:hAnsi="Century Gothic"/>
          <w:szCs w:val="20"/>
        </w:rPr>
        <w:t xml:space="preserve">Zaključek vseh GOI del na stavbah in okolici: </w:t>
      </w:r>
      <w:r w:rsidR="00ED2C21">
        <w:rPr>
          <w:rFonts w:ascii="Century Gothic" w:hAnsi="Century Gothic"/>
          <w:szCs w:val="20"/>
        </w:rPr>
        <w:t>20</w:t>
      </w:r>
      <w:r w:rsidRPr="006419DC">
        <w:rPr>
          <w:rFonts w:ascii="Century Gothic" w:hAnsi="Century Gothic"/>
          <w:szCs w:val="20"/>
        </w:rPr>
        <w:t xml:space="preserve"> mesecev od uvedbe v delo</w:t>
      </w:r>
      <w:r>
        <w:rPr>
          <w:rFonts w:ascii="Century Gothic" w:hAnsi="Century Gothic"/>
          <w:szCs w:val="20"/>
        </w:rPr>
        <w:t>,</w:t>
      </w:r>
    </w:p>
    <w:p w14:paraId="1D64A47E" w14:textId="1AC84667" w:rsidR="00257117" w:rsidRDefault="00257117" w:rsidP="00954BCC">
      <w:pPr>
        <w:pStyle w:val="Odstavekseznama"/>
        <w:numPr>
          <w:ilvl w:val="0"/>
          <w:numId w:val="38"/>
        </w:numPr>
        <w:jc w:val="both"/>
        <w:rPr>
          <w:rFonts w:ascii="Century Gothic" w:hAnsi="Century Gothic"/>
          <w:szCs w:val="20"/>
        </w:rPr>
      </w:pPr>
      <w:r>
        <w:rPr>
          <w:rFonts w:ascii="Century Gothic" w:hAnsi="Century Gothic"/>
          <w:szCs w:val="20"/>
        </w:rPr>
        <w:t xml:space="preserve">Izvedba tehničnega pregleda: </w:t>
      </w:r>
      <w:r w:rsidR="00ED2C21">
        <w:rPr>
          <w:rFonts w:ascii="Century Gothic" w:hAnsi="Century Gothic"/>
          <w:szCs w:val="20"/>
        </w:rPr>
        <w:t>2</w:t>
      </w:r>
      <w:r>
        <w:rPr>
          <w:rFonts w:ascii="Century Gothic" w:hAnsi="Century Gothic"/>
          <w:szCs w:val="20"/>
        </w:rPr>
        <w:t>1</w:t>
      </w:r>
      <w:r w:rsidRPr="00BB6BA9">
        <w:rPr>
          <w:rFonts w:ascii="Century Gothic" w:hAnsi="Century Gothic"/>
          <w:szCs w:val="20"/>
        </w:rPr>
        <w:t xml:space="preserve"> mesecev od uvedbe v delo</w:t>
      </w:r>
      <w:r>
        <w:rPr>
          <w:rFonts w:ascii="Century Gothic" w:hAnsi="Century Gothic"/>
          <w:szCs w:val="20"/>
        </w:rPr>
        <w:t>,</w:t>
      </w:r>
    </w:p>
    <w:p w14:paraId="39072D72" w14:textId="2E3A4DD4" w:rsidR="00257117" w:rsidRDefault="00257117" w:rsidP="00954BCC">
      <w:pPr>
        <w:pStyle w:val="Odstavekseznama"/>
        <w:numPr>
          <w:ilvl w:val="0"/>
          <w:numId w:val="38"/>
        </w:numPr>
        <w:jc w:val="both"/>
        <w:rPr>
          <w:rFonts w:ascii="Century Gothic" w:hAnsi="Century Gothic"/>
          <w:szCs w:val="20"/>
        </w:rPr>
      </w:pPr>
      <w:r w:rsidRPr="006419DC">
        <w:rPr>
          <w:rFonts w:ascii="Century Gothic" w:hAnsi="Century Gothic"/>
          <w:szCs w:val="20"/>
        </w:rPr>
        <w:t xml:space="preserve">Pridobitev uporabnega dovoljenja </w:t>
      </w:r>
      <w:r w:rsidR="00ED2C21">
        <w:rPr>
          <w:rFonts w:ascii="Century Gothic" w:hAnsi="Century Gothic"/>
          <w:szCs w:val="20"/>
        </w:rPr>
        <w:t>23</w:t>
      </w:r>
      <w:r w:rsidRPr="006419DC">
        <w:rPr>
          <w:rFonts w:ascii="Century Gothic" w:hAnsi="Century Gothic"/>
          <w:szCs w:val="20"/>
        </w:rPr>
        <w:t xml:space="preserve"> mesecev od uvedbe v delo</w:t>
      </w:r>
      <w:r>
        <w:rPr>
          <w:rFonts w:ascii="Century Gothic" w:hAnsi="Century Gothic"/>
          <w:szCs w:val="20"/>
        </w:rPr>
        <w:t>,</w:t>
      </w:r>
    </w:p>
    <w:p w14:paraId="636746AE" w14:textId="5FCD6864" w:rsidR="00257117" w:rsidRPr="006419DC" w:rsidRDefault="00257117" w:rsidP="00954BCC">
      <w:pPr>
        <w:pStyle w:val="Odstavekseznama"/>
        <w:numPr>
          <w:ilvl w:val="0"/>
          <w:numId w:val="38"/>
        </w:numPr>
        <w:jc w:val="both"/>
        <w:rPr>
          <w:rFonts w:ascii="Century Gothic" w:hAnsi="Century Gothic"/>
          <w:szCs w:val="20"/>
        </w:rPr>
      </w:pPr>
      <w:r w:rsidRPr="00D56A5B">
        <w:rPr>
          <w:rFonts w:ascii="Century Gothic" w:hAnsi="Century Gothic"/>
          <w:szCs w:val="20"/>
        </w:rPr>
        <w:t>Končni obračun</w:t>
      </w:r>
      <w:r>
        <w:rPr>
          <w:rFonts w:ascii="Century Gothic" w:hAnsi="Century Gothic"/>
          <w:szCs w:val="20"/>
        </w:rPr>
        <w:t xml:space="preserve"> in prevzem objektov</w:t>
      </w:r>
      <w:r w:rsidRPr="00D56A5B">
        <w:rPr>
          <w:rFonts w:ascii="Century Gothic" w:hAnsi="Century Gothic"/>
          <w:szCs w:val="20"/>
        </w:rPr>
        <w:t>: 2</w:t>
      </w:r>
      <w:r w:rsidR="00ED2C21">
        <w:rPr>
          <w:rFonts w:ascii="Century Gothic" w:hAnsi="Century Gothic"/>
          <w:szCs w:val="20"/>
        </w:rPr>
        <w:t>5</w:t>
      </w:r>
      <w:r w:rsidRPr="00D56A5B">
        <w:rPr>
          <w:rFonts w:ascii="Century Gothic" w:hAnsi="Century Gothic"/>
          <w:szCs w:val="20"/>
        </w:rPr>
        <w:t xml:space="preserve"> mesecev od uvedbe v delo</w:t>
      </w:r>
      <w:r>
        <w:rPr>
          <w:rFonts w:ascii="Century Gothic" w:hAnsi="Century Gothic"/>
          <w:szCs w:val="20"/>
        </w:rPr>
        <w:t>.</w:t>
      </w:r>
    </w:p>
    <w:bookmarkEnd w:id="5"/>
    <w:p w14:paraId="4BF4D89C" w14:textId="77777777" w:rsidR="00257117" w:rsidRPr="006419DC" w:rsidRDefault="00257117" w:rsidP="00954BCC">
      <w:pPr>
        <w:jc w:val="both"/>
        <w:rPr>
          <w:rFonts w:ascii="Century Gothic" w:hAnsi="Century Gothic"/>
          <w:szCs w:val="20"/>
        </w:rPr>
      </w:pPr>
    </w:p>
    <w:p w14:paraId="0B26C805" w14:textId="4B0B5EF9" w:rsidR="00257117" w:rsidRPr="006419DC" w:rsidRDefault="00257117" w:rsidP="00954BCC">
      <w:pPr>
        <w:jc w:val="both"/>
        <w:rPr>
          <w:rFonts w:ascii="Century Gothic" w:hAnsi="Century Gothic"/>
          <w:szCs w:val="20"/>
        </w:rPr>
      </w:pPr>
      <w:r w:rsidRPr="00257117">
        <w:rPr>
          <w:rFonts w:ascii="Century Gothic" w:hAnsi="Century Gothic"/>
          <w:szCs w:val="20"/>
        </w:rPr>
        <w:t xml:space="preserve">Naročnik in ponudnik opravita prevzem </w:t>
      </w:r>
      <w:r>
        <w:rPr>
          <w:rFonts w:ascii="Century Gothic" w:hAnsi="Century Gothic"/>
          <w:szCs w:val="20"/>
        </w:rPr>
        <w:t>objektov</w:t>
      </w:r>
      <w:r w:rsidRPr="00257117">
        <w:rPr>
          <w:rFonts w:ascii="Century Gothic" w:hAnsi="Century Gothic"/>
          <w:szCs w:val="20"/>
        </w:rPr>
        <w:t xml:space="preserve"> najkasneje v 60 dneh po končanju del (po pridobitvi potrdila o uspešno zaključenem tehničnem pregledu ali pridobitvi uporabnega dovoljenja).</w:t>
      </w:r>
    </w:p>
    <w:p w14:paraId="69D41825" w14:textId="77777777" w:rsidR="00257117" w:rsidRPr="006419DC" w:rsidRDefault="00257117" w:rsidP="00954BCC">
      <w:pPr>
        <w:jc w:val="both"/>
        <w:rPr>
          <w:rFonts w:ascii="Century Gothic" w:hAnsi="Century Gothic"/>
          <w:szCs w:val="20"/>
        </w:rPr>
      </w:pPr>
    </w:p>
    <w:p w14:paraId="08AF235A" w14:textId="77777777" w:rsidR="00257117" w:rsidRPr="006419DC" w:rsidRDefault="00257117" w:rsidP="00954BCC">
      <w:pPr>
        <w:jc w:val="both"/>
        <w:rPr>
          <w:rFonts w:ascii="Century Gothic" w:hAnsi="Century Gothic"/>
          <w:szCs w:val="20"/>
        </w:rPr>
      </w:pPr>
      <w:r w:rsidRPr="006419DC">
        <w:rPr>
          <w:rFonts w:ascii="Century Gothic" w:hAnsi="Century Gothic"/>
          <w:szCs w:val="20"/>
        </w:rPr>
        <w:t>Ponudnik se obvezuje, da bo prevzete obveznosti izpolnjeval po potrebi tudi z vključitvijo dodatnih ekip delavcev, ter z neprekinjenim izvajanjem del. Okvirni terminski plan ponudnika skladno s časovnimi mejniki je sestavni del ponudbe.</w:t>
      </w:r>
    </w:p>
    <w:p w14:paraId="41EBFA5A" w14:textId="77777777" w:rsidR="00257117" w:rsidRPr="006419DC" w:rsidRDefault="00257117" w:rsidP="00257117">
      <w:pPr>
        <w:rPr>
          <w:rFonts w:ascii="Century Gothic" w:hAnsi="Century Gothic"/>
          <w:szCs w:val="20"/>
          <w:highlight w:val="yellow"/>
        </w:rPr>
      </w:pPr>
    </w:p>
    <w:p w14:paraId="5DF66E6E" w14:textId="10E9E17D"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GARANCIJE:</w:t>
      </w:r>
    </w:p>
    <w:p w14:paraId="51F7535E" w14:textId="77777777" w:rsidR="00257117" w:rsidRDefault="00257117" w:rsidP="00257117">
      <w:pPr>
        <w:jc w:val="both"/>
        <w:rPr>
          <w:rFonts w:ascii="Century Gothic" w:hAnsi="Century Gothic"/>
          <w:szCs w:val="20"/>
        </w:rPr>
      </w:pPr>
    </w:p>
    <w:p w14:paraId="18461C16" w14:textId="77777777" w:rsidR="00257117" w:rsidRDefault="00257117" w:rsidP="00257117">
      <w:pPr>
        <w:jc w:val="both"/>
        <w:rPr>
          <w:rFonts w:ascii="Century Gothic" w:hAnsi="Century Gothic"/>
          <w:szCs w:val="20"/>
        </w:rPr>
      </w:pPr>
      <w:r>
        <w:rPr>
          <w:rFonts w:ascii="Century Gothic" w:hAnsi="Century Gothic"/>
          <w:szCs w:val="20"/>
        </w:rPr>
        <w:t xml:space="preserve">Ponudnik mora ob oddaji ponudbe predložiti bančno garancijo za resnost ponudbe. Po podpisu gradbene pogodbe za izvedbo GOI del, mora izvajalec predložiti bančno garancijo za dobro izvedbo </w:t>
      </w:r>
    </w:p>
    <w:p w14:paraId="54B030C9" w14:textId="77777777" w:rsidR="00257117" w:rsidRPr="00A9700B" w:rsidRDefault="00257117" w:rsidP="00257117">
      <w:pPr>
        <w:jc w:val="both"/>
        <w:rPr>
          <w:rFonts w:ascii="Century Gothic" w:hAnsi="Century Gothic"/>
          <w:szCs w:val="20"/>
        </w:rPr>
      </w:pPr>
      <w:r w:rsidRPr="006419DC">
        <w:rPr>
          <w:rFonts w:ascii="Century Gothic" w:hAnsi="Century Gothic"/>
        </w:rPr>
        <w:lastRenderedPageBreak/>
        <w:t xml:space="preserve">pogodbenih obveznosti </w:t>
      </w:r>
      <w:bookmarkStart w:id="6" w:name="_Hlk211797850"/>
      <w:r w:rsidRPr="006419DC">
        <w:rPr>
          <w:rFonts w:ascii="Century Gothic" w:hAnsi="Century Gothic"/>
        </w:rPr>
        <w:t>ali enakovredno kavcijsko zavarovanje zavarovalnice</w:t>
      </w:r>
      <w:bookmarkEnd w:id="6"/>
      <w:r>
        <w:rPr>
          <w:rFonts w:ascii="Century Gothic" w:hAnsi="Century Gothic"/>
        </w:rPr>
        <w:t xml:space="preserve">, po predaji objekta pa bančno garancijo za odpravo napak v garancijskem roku </w:t>
      </w:r>
      <w:r w:rsidRPr="00BB6BA9">
        <w:rPr>
          <w:rFonts w:ascii="Century Gothic" w:hAnsi="Century Gothic"/>
        </w:rPr>
        <w:t>ali enakovredno kavcijsko zavarovanje zavarovalnice</w:t>
      </w:r>
      <w:r>
        <w:rPr>
          <w:rFonts w:ascii="Century Gothic" w:hAnsi="Century Gothic"/>
        </w:rPr>
        <w:t>.</w:t>
      </w:r>
    </w:p>
    <w:p w14:paraId="064C8316" w14:textId="77777777" w:rsidR="00257117" w:rsidRDefault="00257117" w:rsidP="00257117">
      <w:pPr>
        <w:jc w:val="both"/>
        <w:rPr>
          <w:rFonts w:ascii="Century Gothic" w:hAnsi="Century Gothic"/>
          <w:szCs w:val="20"/>
        </w:rPr>
      </w:pPr>
    </w:p>
    <w:p w14:paraId="404DA454" w14:textId="7D6582C8"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t>ZAVEZE PONUDNIKA:</w:t>
      </w:r>
    </w:p>
    <w:p w14:paraId="7DA61356" w14:textId="77777777" w:rsidR="00257117" w:rsidRDefault="00257117" w:rsidP="00257117">
      <w:pPr>
        <w:jc w:val="both"/>
        <w:rPr>
          <w:rFonts w:ascii="Century Gothic" w:hAnsi="Century Gothic"/>
          <w:szCs w:val="20"/>
        </w:rPr>
      </w:pPr>
    </w:p>
    <w:p w14:paraId="6740CEDD" w14:textId="77777777" w:rsidR="00257117" w:rsidRPr="006419DC" w:rsidRDefault="00257117" w:rsidP="00257117">
      <w:pPr>
        <w:jc w:val="both"/>
        <w:rPr>
          <w:rFonts w:ascii="Century Gothic" w:hAnsi="Century Gothic"/>
          <w:szCs w:val="20"/>
        </w:rPr>
      </w:pPr>
      <w:r w:rsidRPr="006419DC">
        <w:rPr>
          <w:rFonts w:ascii="Century Gothic" w:hAnsi="Century Gothic"/>
          <w:szCs w:val="20"/>
        </w:rPr>
        <w:t xml:space="preserve">Ponudnik je zavezan, da pred oddajo ponudbe preuči </w:t>
      </w:r>
      <w:r>
        <w:rPr>
          <w:rFonts w:ascii="Century Gothic" w:hAnsi="Century Gothic"/>
          <w:szCs w:val="20"/>
        </w:rPr>
        <w:t xml:space="preserve">vso </w:t>
      </w:r>
      <w:r w:rsidRPr="006419DC">
        <w:rPr>
          <w:rFonts w:ascii="Century Gothic" w:hAnsi="Century Gothic"/>
          <w:szCs w:val="20"/>
        </w:rPr>
        <w:t>projektno dokumentacijo, si ogleda lokacijo in predvidi potreben obseg in zahtevnost ter organizacijo gradnje.</w:t>
      </w:r>
    </w:p>
    <w:p w14:paraId="3C4CE19B" w14:textId="77777777" w:rsidR="00257117" w:rsidRPr="006419DC" w:rsidRDefault="00257117" w:rsidP="00257117">
      <w:pPr>
        <w:jc w:val="both"/>
        <w:rPr>
          <w:rFonts w:ascii="Century Gothic" w:hAnsi="Century Gothic"/>
          <w:szCs w:val="20"/>
        </w:rPr>
      </w:pPr>
    </w:p>
    <w:p w14:paraId="6C77D1AB" w14:textId="77777777" w:rsidR="00257117" w:rsidRPr="006419DC" w:rsidRDefault="00257117" w:rsidP="00257117">
      <w:pPr>
        <w:jc w:val="both"/>
        <w:rPr>
          <w:rFonts w:ascii="Century Gothic" w:hAnsi="Century Gothic"/>
          <w:szCs w:val="20"/>
          <w:highlight w:val="yellow"/>
        </w:rPr>
      </w:pPr>
      <w:r w:rsidRPr="006419DC">
        <w:rPr>
          <w:rFonts w:ascii="Century Gothic" w:hAnsi="Century Gothic"/>
          <w:szCs w:val="20"/>
        </w:rPr>
        <w:t>Neodvisno od podatkov, ki so vsebovani v razpisni dokumentaciji, mora ponudnik pred oddajo ponudbe pridobiti vse podatke, ki se nanašajo na predmet naročila po tej razpisni dokumentaciji in lahko vplivajo na predmet naročila, na ponudbeno ceno ali ponudnikove obveznosti. Ponudnik ni upravičen do morebitnega povišanja cene, ki ga utemeljuje s tem, da ni bil popolno obveščen o pogojih in stanju predmeta naročila.</w:t>
      </w:r>
    </w:p>
    <w:p w14:paraId="4BB38F92" w14:textId="77777777" w:rsidR="00257117" w:rsidRPr="006419DC" w:rsidRDefault="00257117" w:rsidP="00257117">
      <w:pPr>
        <w:jc w:val="both"/>
        <w:rPr>
          <w:rFonts w:ascii="Century Gothic" w:hAnsi="Century Gothic"/>
          <w:szCs w:val="20"/>
          <w:highlight w:val="yellow"/>
        </w:rPr>
      </w:pPr>
    </w:p>
    <w:p w14:paraId="4297B705" w14:textId="77777777" w:rsidR="00257117" w:rsidRDefault="00257117" w:rsidP="00257117">
      <w:pPr>
        <w:rPr>
          <w:rFonts w:ascii="Century Gothic" w:hAnsi="Century Gothic"/>
          <w:szCs w:val="20"/>
        </w:rPr>
      </w:pPr>
      <w:r w:rsidRPr="006419DC">
        <w:rPr>
          <w:rFonts w:ascii="Century Gothic" w:hAnsi="Century Gothic"/>
          <w:szCs w:val="20"/>
        </w:rPr>
        <w:t>Ponudba mora biti izdelana za vsa razpisana gradbeno obrtniška instalacijska dela</w:t>
      </w:r>
      <w:r w:rsidRPr="006B03C4">
        <w:rPr>
          <w:rFonts w:ascii="Century Gothic" w:hAnsi="Century Gothic"/>
          <w:szCs w:val="20"/>
        </w:rPr>
        <w:t xml:space="preserve">. </w:t>
      </w:r>
    </w:p>
    <w:p w14:paraId="515512A2" w14:textId="77777777" w:rsidR="00257117" w:rsidRDefault="00257117" w:rsidP="00257117">
      <w:pPr>
        <w:jc w:val="both"/>
        <w:rPr>
          <w:rFonts w:ascii="Century Gothic" w:hAnsi="Century Gothic"/>
          <w:szCs w:val="20"/>
        </w:rPr>
      </w:pPr>
    </w:p>
    <w:p w14:paraId="47B8A632" w14:textId="77777777" w:rsidR="00257117" w:rsidRPr="006419DC" w:rsidRDefault="00257117" w:rsidP="00257117">
      <w:pPr>
        <w:jc w:val="both"/>
        <w:rPr>
          <w:rFonts w:ascii="Century Gothic" w:hAnsi="Century Gothic"/>
          <w:b/>
          <w:bCs/>
          <w:szCs w:val="20"/>
        </w:rPr>
      </w:pPr>
      <w:r w:rsidRPr="006419DC">
        <w:rPr>
          <w:rFonts w:ascii="Century Gothic" w:hAnsi="Century Gothic"/>
          <w:b/>
          <w:bCs/>
          <w:szCs w:val="20"/>
        </w:rPr>
        <w:t>Komunikacija (pisna in ustna) med ponudnikom in naročnikom v izvedbi predmeta ponudbe bo potekala v slovenskem jeziku, zato mora ponudnik zagotoviti, da ključne osebe ponudnika tekoče obvladajo slovenski jezik (pisno in ustno izražanje).</w:t>
      </w:r>
    </w:p>
    <w:p w14:paraId="11CCA1BC" w14:textId="77777777" w:rsidR="00257117" w:rsidRPr="006419DC" w:rsidRDefault="00257117" w:rsidP="00257117">
      <w:pPr>
        <w:jc w:val="both"/>
        <w:rPr>
          <w:rFonts w:ascii="Century Gothic" w:hAnsi="Century Gothic"/>
          <w:szCs w:val="20"/>
          <w:highlight w:val="yellow"/>
        </w:rPr>
      </w:pPr>
    </w:p>
    <w:p w14:paraId="72656D67" w14:textId="77777777" w:rsidR="00257117" w:rsidRPr="006419DC" w:rsidRDefault="00257117" w:rsidP="00257117">
      <w:pPr>
        <w:jc w:val="both"/>
        <w:rPr>
          <w:rFonts w:ascii="Century Gothic" w:hAnsi="Century Gothic"/>
          <w:szCs w:val="20"/>
          <w:highlight w:val="yellow"/>
        </w:rPr>
      </w:pPr>
      <w:r w:rsidRPr="006419DC">
        <w:rPr>
          <w:rFonts w:ascii="Century Gothic" w:hAnsi="Century Gothic"/>
          <w:szCs w:val="20"/>
        </w:rPr>
        <w:t>Ponudnik (izvajalec po tem razpisu) za vsa dela  predloži vso zakonsko predpisano in potrebno dokumentacijo za pridobitev uporabnega dovoljenja in odpravi vse pomanjkljivosti ugotovljene na tehničnem pregledu, sodeluje pri pridobivanju uporabnega dovoljenja in odpravi vse pomanjkljivosti, ugotovljene s strani naročnika na pregledu in prevzemu predmeta pogodbe.</w:t>
      </w:r>
    </w:p>
    <w:p w14:paraId="38230CE4" w14:textId="77777777" w:rsidR="00257117" w:rsidRPr="006419DC" w:rsidRDefault="00257117" w:rsidP="00257117">
      <w:pPr>
        <w:jc w:val="both"/>
        <w:rPr>
          <w:rFonts w:ascii="Century Gothic" w:hAnsi="Century Gothic"/>
          <w:szCs w:val="20"/>
          <w:highlight w:val="yellow"/>
        </w:rPr>
      </w:pPr>
    </w:p>
    <w:p w14:paraId="33B26610" w14:textId="77777777" w:rsidR="00257117" w:rsidRDefault="00257117" w:rsidP="00257117">
      <w:pPr>
        <w:jc w:val="both"/>
        <w:rPr>
          <w:rFonts w:ascii="Century Gothic" w:hAnsi="Century Gothic"/>
          <w:szCs w:val="20"/>
        </w:rPr>
      </w:pPr>
    </w:p>
    <w:p w14:paraId="5E02487B" w14:textId="77777777" w:rsidR="00257117" w:rsidRDefault="00257117" w:rsidP="00257117">
      <w:pPr>
        <w:jc w:val="both"/>
        <w:rPr>
          <w:rFonts w:ascii="Century Gothic" w:hAnsi="Century Gothic"/>
          <w:szCs w:val="20"/>
        </w:rPr>
      </w:pPr>
      <w:r w:rsidRPr="006419DC">
        <w:rPr>
          <w:rFonts w:ascii="Century Gothic" w:hAnsi="Century Gothic"/>
          <w:szCs w:val="20"/>
        </w:rPr>
        <w:t>Pri kalkulaciji cen za posamezno postavko mora upoštevati naslednja dela, ker gredo le</w:t>
      </w:r>
      <w:r>
        <w:rPr>
          <w:rFonts w:ascii="Century Gothic" w:hAnsi="Century Gothic"/>
          <w:szCs w:val="20"/>
        </w:rPr>
        <w:t>-</w:t>
      </w:r>
      <w:r w:rsidRPr="006419DC">
        <w:rPr>
          <w:rFonts w:ascii="Century Gothic" w:hAnsi="Century Gothic"/>
          <w:szCs w:val="20"/>
        </w:rPr>
        <w:t>ta v njegovo breme:</w:t>
      </w:r>
    </w:p>
    <w:p w14:paraId="18A37A44" w14:textId="77777777" w:rsidR="00257117" w:rsidRPr="006419DC" w:rsidRDefault="00257117" w:rsidP="00257117">
      <w:pPr>
        <w:jc w:val="both"/>
        <w:rPr>
          <w:rFonts w:ascii="Century Gothic" w:hAnsi="Century Gothic"/>
          <w:szCs w:val="20"/>
        </w:rPr>
      </w:pPr>
    </w:p>
    <w:p w14:paraId="5296458A" w14:textId="77777777" w:rsidR="00257117" w:rsidRPr="006419DC" w:rsidRDefault="00257117" w:rsidP="00257117">
      <w:pPr>
        <w:rPr>
          <w:rFonts w:ascii="Century Gothic" w:hAnsi="Century Gothic"/>
          <w:szCs w:val="20"/>
        </w:rPr>
      </w:pPr>
      <w:r w:rsidRPr="006419DC">
        <w:rPr>
          <w:rFonts w:ascii="Century Gothic" w:hAnsi="Century Gothic"/>
          <w:szCs w:val="20"/>
        </w:rPr>
        <w:t>Vsa predhodna in pripravljalna dela</w:t>
      </w:r>
      <w:r>
        <w:rPr>
          <w:rFonts w:ascii="Century Gothic" w:hAnsi="Century Gothic"/>
          <w:szCs w:val="20"/>
        </w:rPr>
        <w:t xml:space="preserve">, ki niso zajeta v popisih del, </w:t>
      </w:r>
      <w:r w:rsidRPr="006419DC">
        <w:rPr>
          <w:rFonts w:ascii="Century Gothic" w:hAnsi="Century Gothic"/>
          <w:szCs w:val="20"/>
        </w:rPr>
        <w:t xml:space="preserve"> še posebno:</w:t>
      </w:r>
    </w:p>
    <w:p w14:paraId="69F699DE" w14:textId="77777777" w:rsidR="00257117" w:rsidRDefault="00257117" w:rsidP="00257117">
      <w:pPr>
        <w:pStyle w:val="Odstavekseznama"/>
        <w:numPr>
          <w:ilvl w:val="0"/>
          <w:numId w:val="40"/>
        </w:numPr>
        <w:rPr>
          <w:rFonts w:ascii="Century Gothic" w:hAnsi="Century Gothic"/>
          <w:szCs w:val="20"/>
        </w:rPr>
      </w:pPr>
      <w:r w:rsidRPr="006419DC">
        <w:rPr>
          <w:rFonts w:ascii="Century Gothic" w:hAnsi="Century Gothic"/>
          <w:szCs w:val="20"/>
        </w:rPr>
        <w:t>pred začetkom izgradnje zapisniško in z video posnetkom ugotoviti in dokumentirati obstoječe stanje območja, obstoječe stanje sosednjih objektov, okolice objekta in cestnih površin, ki jih bo uporabljal v času gradnje; kopijo posnetka (USB ključ) je izvajalec dolžan dostaviti naročniku oziroma nadzorniku;</w:t>
      </w:r>
    </w:p>
    <w:p w14:paraId="3479D894" w14:textId="77777777" w:rsidR="00257117" w:rsidRDefault="00257117" w:rsidP="00257117">
      <w:pPr>
        <w:pStyle w:val="Odstavekseznama"/>
        <w:numPr>
          <w:ilvl w:val="0"/>
          <w:numId w:val="40"/>
        </w:numPr>
        <w:rPr>
          <w:rFonts w:ascii="Century Gothic" w:hAnsi="Century Gothic"/>
          <w:szCs w:val="20"/>
        </w:rPr>
      </w:pPr>
      <w:r w:rsidRPr="006419DC">
        <w:rPr>
          <w:rFonts w:ascii="Century Gothic" w:hAnsi="Century Gothic"/>
          <w:szCs w:val="20"/>
        </w:rPr>
        <w:t>izdelati Načrt organizacije gradbišča in dovozne gradbiščne poti vključno z gradbiščnimi komunalnimi in energetskimi priključki, priključkom na javno cesto in ureditvijo voznega režima na javnih cestah za čas gradnje in pridobitvijo ustreznih dovoljenj, vse v skladu s pogoji iz gradbenega dovoljenja;</w:t>
      </w:r>
    </w:p>
    <w:p w14:paraId="41767411" w14:textId="77777777" w:rsidR="00257117" w:rsidRDefault="00257117" w:rsidP="00257117">
      <w:pPr>
        <w:pStyle w:val="Odstavekseznama"/>
        <w:numPr>
          <w:ilvl w:val="0"/>
          <w:numId w:val="40"/>
        </w:numPr>
        <w:rPr>
          <w:rFonts w:ascii="Century Gothic" w:hAnsi="Century Gothic"/>
          <w:szCs w:val="20"/>
        </w:rPr>
      </w:pPr>
      <w:r w:rsidRPr="006419DC">
        <w:rPr>
          <w:rFonts w:ascii="Century Gothic" w:hAnsi="Century Gothic"/>
          <w:szCs w:val="20"/>
        </w:rPr>
        <w:t>urediti gradbišče po Načrtu organizacije gradbišča, ograditi gradbišče s panelno kovinsko ograjo in označiti z gradbiščno tablo, urediti gradbiščne komunalne in energetske priključke, dovozne gradbiščne poti, vozni režim na javnih cestah;</w:t>
      </w:r>
    </w:p>
    <w:p w14:paraId="784F82E5" w14:textId="77777777" w:rsidR="00257117" w:rsidRDefault="00257117" w:rsidP="00257117">
      <w:pPr>
        <w:pStyle w:val="Odstavekseznama"/>
        <w:numPr>
          <w:ilvl w:val="0"/>
          <w:numId w:val="40"/>
        </w:numPr>
        <w:rPr>
          <w:rFonts w:ascii="Century Gothic" w:hAnsi="Century Gothic"/>
          <w:szCs w:val="20"/>
        </w:rPr>
      </w:pPr>
      <w:r w:rsidRPr="006419DC">
        <w:rPr>
          <w:rFonts w:ascii="Century Gothic" w:hAnsi="Century Gothic"/>
          <w:szCs w:val="20"/>
        </w:rPr>
        <w:t>izdelati elaborate in pridobiti potrebna soglasja in dovoljenja v zvezi s prekopi cest, zaporami cest, prevozi, prečkanji komunalnih vodov, stroške zaščite vseh komunalnih naprav in stroške upravljavcev ali njihovih predstavnikov, stroške raznih pristojbin s tem v zvezi;</w:t>
      </w:r>
    </w:p>
    <w:p w14:paraId="1D5D796A" w14:textId="77777777" w:rsidR="00257117" w:rsidRDefault="00257117" w:rsidP="00257117">
      <w:pPr>
        <w:pStyle w:val="Odstavekseznama"/>
        <w:numPr>
          <w:ilvl w:val="0"/>
          <w:numId w:val="40"/>
        </w:numPr>
        <w:rPr>
          <w:rFonts w:ascii="Century Gothic" w:hAnsi="Century Gothic"/>
          <w:szCs w:val="20"/>
        </w:rPr>
      </w:pPr>
      <w:r w:rsidRPr="006419DC">
        <w:rPr>
          <w:rFonts w:ascii="Century Gothic" w:hAnsi="Century Gothic"/>
          <w:szCs w:val="20"/>
        </w:rPr>
        <w:t>vse stroške v zvezi z zavarovanjem gradbišča, pripravo in izbiro lokacije deponij (trajnih in začasnih) izkopane zemljine vključno s stroški vseh potrebnih preiskav, elaboratov in pristojbin za pridobitev ustreznih dovoljenj, evidenčnih listov ter izdelavo Poročila o gospodarjenju z gradbenimi odpadki, vse skladno z zadnje veljavno Uredbo o ravnanju z odpadki, ki nastanejo pri gradbenih delih in drugo zakonodajo s področja varovanja in zaščite okolja ter s področja ravnanja z nekovinsko mineralno surovino;</w:t>
      </w:r>
    </w:p>
    <w:p w14:paraId="2607927A" w14:textId="77777777" w:rsidR="00257117" w:rsidRDefault="00257117" w:rsidP="00257117">
      <w:pPr>
        <w:pStyle w:val="Odstavekseznama"/>
        <w:numPr>
          <w:ilvl w:val="0"/>
          <w:numId w:val="40"/>
        </w:numPr>
        <w:rPr>
          <w:rFonts w:ascii="Century Gothic" w:hAnsi="Century Gothic"/>
          <w:szCs w:val="20"/>
        </w:rPr>
      </w:pPr>
      <w:r w:rsidRPr="006419DC">
        <w:rPr>
          <w:rFonts w:ascii="Century Gothic" w:hAnsi="Century Gothic"/>
          <w:szCs w:val="20"/>
        </w:rPr>
        <w:t>kontrola količine izkopanega materiala, ki je odpeljan z območja gradbišča z</w:t>
      </w:r>
      <w:r w:rsidRPr="006419DC" w:rsidDel="001378F6">
        <w:rPr>
          <w:rFonts w:ascii="Century Gothic" w:hAnsi="Century Gothic"/>
          <w:szCs w:val="20"/>
        </w:rPr>
        <w:t xml:space="preserve"> </w:t>
      </w:r>
      <w:r w:rsidRPr="006419DC">
        <w:rPr>
          <w:rFonts w:ascii="Century Gothic" w:hAnsi="Century Gothic"/>
          <w:szCs w:val="20"/>
        </w:rPr>
        <w:t>vzpostavitvijo kontrolne točke na izvozu, ki obsega kalibrirano tehtalno napravo</w:t>
      </w:r>
      <w:r w:rsidRPr="006419DC" w:rsidDel="001378F6">
        <w:rPr>
          <w:rFonts w:ascii="Century Gothic" w:hAnsi="Century Gothic"/>
          <w:szCs w:val="20"/>
        </w:rPr>
        <w:t xml:space="preserve"> </w:t>
      </w:r>
      <w:r w:rsidRPr="006419DC">
        <w:rPr>
          <w:rFonts w:ascii="Century Gothic" w:hAnsi="Century Gothic"/>
          <w:szCs w:val="20"/>
        </w:rPr>
        <w:t>vizualni pregled tovora in izpolnjen evidenčni list za vsak odvoz posebej, (naročnik bo</w:t>
      </w:r>
      <w:r w:rsidRPr="006419DC" w:rsidDel="001378F6">
        <w:rPr>
          <w:rFonts w:ascii="Century Gothic" w:hAnsi="Century Gothic"/>
          <w:szCs w:val="20"/>
        </w:rPr>
        <w:t xml:space="preserve"> </w:t>
      </w:r>
      <w:r w:rsidRPr="006419DC">
        <w:rPr>
          <w:rFonts w:ascii="Century Gothic" w:hAnsi="Century Gothic"/>
          <w:szCs w:val="20"/>
        </w:rPr>
        <w:t>nadzoroval količine izkopa z geodetskimi meritvami in kontrolo preko pooblaščenih oseb na gradbišču);</w:t>
      </w:r>
      <w:r w:rsidRPr="00036135">
        <w:rPr>
          <w:rFonts w:ascii="Century Gothic" w:hAnsi="Century Gothic"/>
          <w:szCs w:val="20"/>
        </w:rPr>
        <w:t xml:space="preserve"> </w:t>
      </w:r>
    </w:p>
    <w:p w14:paraId="0B8B2A4A" w14:textId="77777777" w:rsidR="00257117" w:rsidRPr="006419DC" w:rsidRDefault="00257117" w:rsidP="00257117">
      <w:pPr>
        <w:pStyle w:val="Odstavekseznama"/>
        <w:numPr>
          <w:ilvl w:val="0"/>
          <w:numId w:val="40"/>
        </w:numPr>
        <w:rPr>
          <w:rFonts w:ascii="Century Gothic" w:hAnsi="Century Gothic"/>
          <w:szCs w:val="20"/>
        </w:rPr>
      </w:pPr>
      <w:r w:rsidRPr="006419DC">
        <w:rPr>
          <w:rFonts w:ascii="Century Gothic" w:hAnsi="Century Gothic"/>
          <w:szCs w:val="20"/>
        </w:rPr>
        <w:t>po končanih delih vzpostaviti uporabljeno zemljišče v prvotno stanje in odpraviti vse poškodbe, nastale zaradi gradnje na obstoječi infrastrukturi, sosednjih objektih, površinah, ter na dostopnih poteh in izvedeni zunanji ureditvi, komunalni in prometni ter energetski infrastrukturi.</w:t>
      </w:r>
    </w:p>
    <w:p w14:paraId="74E215CC" w14:textId="77777777" w:rsidR="00257117" w:rsidRPr="006419DC" w:rsidRDefault="00257117" w:rsidP="00257117">
      <w:pPr>
        <w:rPr>
          <w:rFonts w:ascii="Century Gothic" w:hAnsi="Century Gothic"/>
          <w:szCs w:val="20"/>
          <w:highlight w:val="yellow"/>
        </w:rPr>
      </w:pPr>
    </w:p>
    <w:p w14:paraId="206B26CD" w14:textId="77777777" w:rsidR="00257117" w:rsidRPr="006419DC" w:rsidRDefault="00257117" w:rsidP="00257117">
      <w:pPr>
        <w:rPr>
          <w:rFonts w:ascii="Century Gothic" w:hAnsi="Century Gothic"/>
          <w:szCs w:val="20"/>
        </w:rPr>
      </w:pPr>
      <w:r w:rsidRPr="006419DC">
        <w:rPr>
          <w:rFonts w:ascii="Century Gothic" w:hAnsi="Century Gothic"/>
          <w:szCs w:val="20"/>
        </w:rPr>
        <w:lastRenderedPageBreak/>
        <w:t xml:space="preserve">V </w:t>
      </w:r>
      <w:r>
        <w:rPr>
          <w:rFonts w:ascii="Century Gothic" w:hAnsi="Century Gothic"/>
          <w:szCs w:val="20"/>
        </w:rPr>
        <w:t xml:space="preserve">kolikor ni posebej zajeto v popisih del, je v </w:t>
      </w:r>
      <w:r w:rsidRPr="006419DC">
        <w:rPr>
          <w:rFonts w:ascii="Century Gothic" w:hAnsi="Century Gothic"/>
          <w:szCs w:val="20"/>
        </w:rPr>
        <w:t xml:space="preserve">enotnih cenah je zajeto tudi: </w:t>
      </w:r>
    </w:p>
    <w:p w14:paraId="49BC4B55" w14:textId="77777777" w:rsidR="00257117" w:rsidRPr="006419DC"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pristojbine in stroški deponij za odvoz izkopanega materiala na začasne deponije in stalne deponije. Izbrani ponudnik bo moral nadzoru predložiti potrdilo o ustreznem in kontroliranem deponiranju odvečnega materiala v skladu s predpisi – Uredbo o ravnanju z odpadki, ki nastanejo pri gradbenih delih;</w:t>
      </w:r>
    </w:p>
    <w:p w14:paraId="57A2D2F2" w14:textId="77777777" w:rsidR="00257117" w:rsidRPr="006419DC"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 xml:space="preserve">stroški vodarine, električne energije, internetnega priključka in ostalih gradbiščnih priključkov ter ostalih tekočih stroškov (najemnin gradbiščne opreme, čiščenje kemičnih WC, itd.) </w:t>
      </w:r>
      <w:r w:rsidRPr="006419DC">
        <w:rPr>
          <w:rFonts w:ascii="Century Gothic" w:hAnsi="Century Gothic"/>
          <w:szCs w:val="20"/>
          <w:u w:val="single"/>
        </w:rPr>
        <w:t>za ves čas gradnje do končnega prevzema</w:t>
      </w:r>
      <w:r w:rsidRPr="006419DC">
        <w:rPr>
          <w:rFonts w:ascii="Century Gothic" w:hAnsi="Century Gothic"/>
          <w:szCs w:val="20"/>
        </w:rPr>
        <w:t>;</w:t>
      </w:r>
    </w:p>
    <w:p w14:paraId="1C836A4E" w14:textId="77777777" w:rsidR="00257117" w:rsidRPr="006419DC"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vsi potrebni ukrepi za zavarovanje sosednjih objektov in infrastrukture pri gradnji;</w:t>
      </w:r>
    </w:p>
    <w:p w14:paraId="7891E463" w14:textId="77777777" w:rsidR="00257117" w:rsidRPr="006419DC"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stroške dodatnih ukrepov zaradi izvajanja del v zimskih razmerah in deževnem obdobju;</w:t>
      </w:r>
    </w:p>
    <w:p w14:paraId="0FF390B2" w14:textId="77777777" w:rsidR="00257117" w:rsidRPr="006419DC"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vsi stroški morebitnih dogovorov o uporabi sosednjih zemljišč na željo izvajalca;</w:t>
      </w:r>
    </w:p>
    <w:p w14:paraId="0E02B158" w14:textId="77777777" w:rsidR="00257117" w:rsidRPr="006419DC"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varovanje gradbišča (video nadzor, tehnično varovanje), vključno z evidenco vozil</w:t>
      </w:r>
      <w:r>
        <w:rPr>
          <w:rFonts w:ascii="Century Gothic" w:hAnsi="Century Gothic"/>
          <w:szCs w:val="20"/>
        </w:rPr>
        <w:t>;</w:t>
      </w:r>
    </w:p>
    <w:p w14:paraId="185A24AF"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varovanje gradbišča v času ko izvajalca ni na gradbišču, za ves čas gradnje do končnega prevzema;</w:t>
      </w:r>
    </w:p>
    <w:p w14:paraId="553E0B64"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vse stroške v zvezi z hranjenjem ali začasnim skladiščenjem odpadkov, ki so nastali pri gradbenih delih, ločeno po vrstah gradbenih odpadkov iz klasifikacijskega seznama odpadkov, tako da ne onesnažujejo okolja, oddajo zbiralcu gradbenih odpadkov (evidenčni listi) ter izdelavo Poročila o gospodarjenju z gradbenimi odpadki, vse skladno z zadnje veljavno Uredbo o  ravnanju z odpadki, ki nastanejo pri gradbenih delih in drugo zakonodajo s področja varovanja in zaščite okolja ter odvozom materiala z začasnih deponij izven območja pozidave ki so sestavni del pogodbenih del;</w:t>
      </w:r>
    </w:p>
    <w:p w14:paraId="4847CF8C"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vsi stroški v zvezi z upoštevanjem pogojev, ki izhajajo iz gradbenega dovoljenja in PZI dokumentacije</w:t>
      </w:r>
      <w:r>
        <w:rPr>
          <w:rFonts w:ascii="Century Gothic" w:hAnsi="Century Gothic"/>
          <w:szCs w:val="20"/>
        </w:rPr>
        <w:t>;</w:t>
      </w:r>
    </w:p>
    <w:p w14:paraId="05F20DFF"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stroški rednega monitoringa sosednjih objektov in prometnic;</w:t>
      </w:r>
    </w:p>
    <w:p w14:paraId="320FA4D6"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vsi stroški v zvezi z upoštevanjem Uredbe o preprečevanju in zmanjševanju emisij delcev iz gradbišč vključno z elaboratom emisije prašnih delcev;</w:t>
      </w:r>
    </w:p>
    <w:p w14:paraId="1D337E3C"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vsa potrebna opravila za pripravo in vzpostavitev primernega stanja objektov za pričetek oz. nadaljevanje del (odstranitev začasnih zaščitnih ukrepov, odstranitev vode, zagotavljati zaščito začasne deponije izkopanega materiala in druge potrebne varovalne ukrepe od prevzema del od predhodnega izvajalca del in uvedbe v delo do dokončanja projekta….);</w:t>
      </w:r>
    </w:p>
    <w:p w14:paraId="5B7E8B21"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stroški vseh potrebnih opravil, ki so predpisana in določena z veljavnimi predpisi o varstvu pri delu, kot je zaščita odprtin, opiranje, nakloni, razširitve in podobno;</w:t>
      </w:r>
    </w:p>
    <w:p w14:paraId="20AC47D5"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vsi potrebni delovni odri za nemoteno delo</w:t>
      </w:r>
      <w:r>
        <w:rPr>
          <w:rFonts w:ascii="Century Gothic" w:hAnsi="Century Gothic"/>
          <w:szCs w:val="20"/>
        </w:rPr>
        <w:t>, v kolikor niso zajeti v popisih del;</w:t>
      </w:r>
    </w:p>
    <w:p w14:paraId="0C4C7DDD"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zagotovitev delovnih pogojev za nemoteno izvajanje vseh del v sklopu organizacije gradbišča kot npr. zadostno št. elektro priključnih mest, primerno osvetlitev posameznih lokacij izvedbe itd.;</w:t>
      </w:r>
    </w:p>
    <w:p w14:paraId="6D8545B3"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vsa dela za odvodnjavanje padavinske, izvorne in podtalne vode med gradnjo (vključno s potrebnim črpanjem), čiščenje snega, tako da se zagotovi stalno in kontrolirano odvajanje ter prepreči zadrževanje vode in zamakanje raščenih ali nasutih materialov kot tudi objektov v gradnji;</w:t>
      </w:r>
    </w:p>
    <w:p w14:paraId="2CCFC9A2"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redno odstranjevanje vsega odpadnega in pomožnega materiala, sprotno čiščenje objektov, okolice, transportnih poti, dostopov, dostopnih javnih cest in končno grobo in fino čiščenje objektov in posameznih stanovanj pred vsakokratnimi kvalitativnimi pregledi in pred prevzemi;</w:t>
      </w:r>
    </w:p>
    <w:p w14:paraId="3A770B04" w14:textId="77777777" w:rsidR="00257117" w:rsidRP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 xml:space="preserve">izdelava in </w:t>
      </w:r>
      <w:r w:rsidRPr="00257117">
        <w:rPr>
          <w:rFonts w:ascii="Century Gothic" w:hAnsi="Century Gothic"/>
          <w:szCs w:val="20"/>
        </w:rPr>
        <w:t>odstranitev vseh potrebnih začasnih prehodov in zaščit, stroški eventualnih sprememb prometnega režima in gradbiščnih poti;</w:t>
      </w:r>
    </w:p>
    <w:p w14:paraId="03EE7704"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odstranitev vseh ovir, na katere se pri delu naleti, razen ovir, ki so kulturnozgodovinskega pomena;</w:t>
      </w:r>
    </w:p>
    <w:p w14:paraId="6E5890C5"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sprotno in končno čiščenje terena po končanih delih in odvoz odvečnega materiala, navezava na vse obstoječe začasne oz. trajne ureditve sosednjih območij;</w:t>
      </w:r>
    </w:p>
    <w:p w14:paraId="56B6B7DF"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izdelava programa izvedbe kontrole kakovosti vgrajevanih materialov, opreme in gradbenih proizvodov ter izvajanja del;</w:t>
      </w:r>
    </w:p>
    <w:p w14:paraId="3AB8CBD7"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izdelava izvedbenih načrtov montažnih elementov, konstrukcij in opreme, montažne in delavniške načrte ter druge tehnične prikaze ter zanje pridobiti potrditev nadzornika in vodje projekta;</w:t>
      </w:r>
    </w:p>
    <w:p w14:paraId="5E70CB2C" w14:textId="77777777" w:rsidR="00257117" w:rsidRPr="00036135"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izdelava tehnoloških elaboratov za posamezne</w:t>
      </w:r>
      <w:r w:rsidRPr="006419DC">
        <w:rPr>
          <w:rFonts w:ascii="Century Gothic" w:hAnsi="Century Gothic"/>
          <w:szCs w:val="20"/>
        </w:rPr>
        <w:t xml:space="preserve"> vrste del, protokolov in programov kontrole za spremljanje kakovosti materialov, opreme in izvedbe del na podlagi veljavne zakonodaje in internih smernic naročnika;</w:t>
      </w:r>
    </w:p>
    <w:p w14:paraId="282F4F8C"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ureditev zaprtega prostora na lokaciji gradbišča in postaviti na ogled vse ključne materiale, ki jih bo izvajalec vgradil v posamezen objekt na podlagi potrjenih vzorcev materialov, vsak zaključni material vzorčno vgraditi v objekt, izdelati vzorčna stanovanja kot celoto vključno z zunanjimi deli, z vzorcem fasade, stavbnega pohištva, lože ipd. skladno s terminskim planom in navodili naročnika ter pridobiti potrditev vodje projekta, nadzornika in naročnika;</w:t>
      </w:r>
    </w:p>
    <w:p w14:paraId="3A0B6B4D"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lastRenderedPageBreak/>
        <w:t>kontrola kakovosti vgrajenih materialov, opreme in izvedenih del v skladu z veljavnimi standardi in predpisi (meritve, certifikati, preizkusi,…)</w:t>
      </w:r>
      <w:r>
        <w:rPr>
          <w:rFonts w:ascii="Century Gothic" w:hAnsi="Century Gothic"/>
          <w:szCs w:val="20"/>
        </w:rPr>
        <w:t>;</w:t>
      </w:r>
      <w:r w:rsidRPr="006419DC">
        <w:rPr>
          <w:rFonts w:ascii="Century Gothic" w:hAnsi="Century Gothic"/>
          <w:szCs w:val="20"/>
        </w:rPr>
        <w:t xml:space="preserve"> </w:t>
      </w:r>
    </w:p>
    <w:p w14:paraId="632040B6" w14:textId="77777777" w:rsidR="00257117" w:rsidRDefault="00257117" w:rsidP="00257117">
      <w:pPr>
        <w:pStyle w:val="Odstavekseznama"/>
        <w:numPr>
          <w:ilvl w:val="0"/>
          <w:numId w:val="39"/>
        </w:numPr>
        <w:rPr>
          <w:rFonts w:ascii="Century Gothic" w:hAnsi="Century Gothic"/>
          <w:szCs w:val="20"/>
        </w:rPr>
      </w:pPr>
      <w:r>
        <w:rPr>
          <w:rFonts w:ascii="Century Gothic" w:hAnsi="Century Gothic"/>
          <w:szCs w:val="20"/>
        </w:rPr>
        <w:t xml:space="preserve">izvedba </w:t>
      </w:r>
      <w:r w:rsidRPr="006419DC">
        <w:rPr>
          <w:rFonts w:ascii="Century Gothic" w:hAnsi="Century Gothic"/>
          <w:szCs w:val="20"/>
        </w:rPr>
        <w:t>tlačni</w:t>
      </w:r>
      <w:r>
        <w:rPr>
          <w:rFonts w:ascii="Century Gothic" w:hAnsi="Century Gothic"/>
          <w:szCs w:val="20"/>
        </w:rPr>
        <w:t>h</w:t>
      </w:r>
      <w:r w:rsidRPr="006419DC">
        <w:rPr>
          <w:rFonts w:ascii="Century Gothic" w:hAnsi="Century Gothic"/>
          <w:szCs w:val="20"/>
        </w:rPr>
        <w:t xml:space="preserve"> preizkus</w:t>
      </w:r>
      <w:r>
        <w:rPr>
          <w:rFonts w:ascii="Century Gothic" w:hAnsi="Century Gothic"/>
          <w:szCs w:val="20"/>
        </w:rPr>
        <w:t>ov</w:t>
      </w:r>
      <w:r w:rsidRPr="006419DC">
        <w:rPr>
          <w:rFonts w:ascii="Century Gothic" w:hAnsi="Century Gothic"/>
          <w:szCs w:val="20"/>
        </w:rPr>
        <w:t>, dezinfekcija instalacij, izpiranje;</w:t>
      </w:r>
    </w:p>
    <w:p w14:paraId="675F7ADA"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zagon in preizkusno obratovanje ter šolanje upravnika;</w:t>
      </w:r>
    </w:p>
    <w:p w14:paraId="54F8FD3F" w14:textId="77777777" w:rsidR="00257117"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čiščenje in izpiranje kanalizacije, izvedba preizkusa tesnosti kanalizacije, pregled kanalizacije s fotorobotom z dostavo video posnetka;</w:t>
      </w:r>
    </w:p>
    <w:p w14:paraId="6F1843FC" w14:textId="77777777" w:rsidR="00257117" w:rsidRDefault="00257117" w:rsidP="00257117">
      <w:pPr>
        <w:pStyle w:val="Odstavekseznama"/>
        <w:numPr>
          <w:ilvl w:val="0"/>
          <w:numId w:val="39"/>
        </w:numPr>
        <w:rPr>
          <w:rFonts w:ascii="Century Gothic" w:hAnsi="Century Gothic"/>
          <w:szCs w:val="20"/>
        </w:rPr>
      </w:pPr>
      <w:r>
        <w:rPr>
          <w:rFonts w:ascii="Century Gothic" w:hAnsi="Century Gothic"/>
          <w:szCs w:val="20"/>
        </w:rPr>
        <w:t xml:space="preserve">izdelava </w:t>
      </w:r>
      <w:r w:rsidRPr="006419DC">
        <w:rPr>
          <w:rFonts w:ascii="Century Gothic" w:hAnsi="Century Gothic"/>
          <w:szCs w:val="20"/>
        </w:rPr>
        <w:t>potrebn</w:t>
      </w:r>
      <w:r>
        <w:rPr>
          <w:rFonts w:ascii="Century Gothic" w:hAnsi="Century Gothic"/>
          <w:szCs w:val="20"/>
        </w:rPr>
        <w:t>ih</w:t>
      </w:r>
      <w:r w:rsidRPr="006419DC">
        <w:rPr>
          <w:rFonts w:ascii="Century Gothic" w:hAnsi="Century Gothic"/>
          <w:szCs w:val="20"/>
        </w:rPr>
        <w:t xml:space="preserve"> in s strani nadzora zahtevan</w:t>
      </w:r>
      <w:r>
        <w:rPr>
          <w:rFonts w:ascii="Century Gothic" w:hAnsi="Century Gothic"/>
          <w:szCs w:val="20"/>
        </w:rPr>
        <w:t>ih</w:t>
      </w:r>
      <w:r w:rsidRPr="006419DC">
        <w:rPr>
          <w:rFonts w:ascii="Century Gothic" w:hAnsi="Century Gothic"/>
          <w:szCs w:val="20"/>
        </w:rPr>
        <w:t xml:space="preserve"> merit</w:t>
      </w:r>
      <w:r>
        <w:rPr>
          <w:rFonts w:ascii="Century Gothic" w:hAnsi="Century Gothic"/>
          <w:szCs w:val="20"/>
        </w:rPr>
        <w:t>ev</w:t>
      </w:r>
      <w:r w:rsidRPr="006419DC">
        <w:rPr>
          <w:rFonts w:ascii="Century Gothic" w:hAnsi="Century Gothic"/>
          <w:szCs w:val="20"/>
        </w:rPr>
        <w:t xml:space="preserve"> elektroinštalacij in strojnih inštalacij;</w:t>
      </w:r>
    </w:p>
    <w:p w14:paraId="10F4FC2F" w14:textId="77777777" w:rsidR="00257117" w:rsidRDefault="00257117" w:rsidP="00257117">
      <w:pPr>
        <w:pStyle w:val="Odstavekseznama"/>
        <w:numPr>
          <w:ilvl w:val="0"/>
          <w:numId w:val="39"/>
        </w:numPr>
        <w:rPr>
          <w:rFonts w:ascii="Century Gothic" w:hAnsi="Century Gothic"/>
          <w:szCs w:val="20"/>
        </w:rPr>
      </w:pPr>
      <w:r>
        <w:rPr>
          <w:rFonts w:ascii="Century Gothic" w:hAnsi="Century Gothic"/>
          <w:szCs w:val="20"/>
        </w:rPr>
        <w:t xml:space="preserve">izvedba </w:t>
      </w:r>
      <w:r w:rsidRPr="006419DC">
        <w:rPr>
          <w:rFonts w:ascii="Century Gothic" w:hAnsi="Century Gothic"/>
          <w:szCs w:val="20"/>
        </w:rPr>
        <w:t>merit</w:t>
      </w:r>
      <w:r>
        <w:rPr>
          <w:rFonts w:ascii="Century Gothic" w:hAnsi="Century Gothic"/>
          <w:szCs w:val="20"/>
        </w:rPr>
        <w:t>ev</w:t>
      </w:r>
      <w:r w:rsidRPr="006419DC">
        <w:rPr>
          <w:rFonts w:ascii="Century Gothic" w:hAnsi="Century Gothic"/>
          <w:szCs w:val="20"/>
        </w:rPr>
        <w:t xml:space="preserve"> zvočne izolacije za tipične izvedene konstrukcije in vgrajene elemente skladno z elaboratom zaščite pred hrupom; rezultati meritev morajo ustrezati zahtevam veljavnega pravilnika oziroma standardov ter izdelanemu elaboratu zaščite pred hrupom v stavbah in izkazom o zaščiti pred hrupom. Izvedenih del, ki ne bodo ustrezala pogojem iz te alineje naročnik oziroma vodja nadzora ne bo priznal in bo zahteval ponovno izvedbo</w:t>
      </w:r>
      <w:r>
        <w:rPr>
          <w:rFonts w:ascii="Century Gothic" w:hAnsi="Century Gothic"/>
          <w:szCs w:val="20"/>
        </w:rPr>
        <w:t>;</w:t>
      </w:r>
    </w:p>
    <w:p w14:paraId="217B3E44" w14:textId="77777777" w:rsidR="00257117" w:rsidRPr="00E0368D"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strošek nadzora nad izvajanjem projektno predvidenih ukrepov zaščite pred hrupom, izdelava izkaza zaščite pred hrupom po končani gradnji in izvedba meritev hrupa za posamezno stanovanje;</w:t>
      </w:r>
    </w:p>
    <w:p w14:paraId="10106A1B" w14:textId="77777777" w:rsidR="00257117" w:rsidRPr="00E0368D"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strošek geomehanskega nadzora ter končno poročilo o izvedbi temeljenja, končno poročilo o izvedbi zasipov;</w:t>
      </w:r>
    </w:p>
    <w:p w14:paraId="60C35883" w14:textId="77777777" w:rsidR="00257117" w:rsidRPr="00E0368D"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strošek strokovnega nadzora upravljavcev javne prometne, komunalne in energetske infrastrukture (</w:t>
      </w:r>
      <w:proofErr w:type="spellStart"/>
      <w:r w:rsidRPr="006419DC">
        <w:rPr>
          <w:rFonts w:ascii="Century Gothic" w:hAnsi="Century Gothic"/>
          <w:szCs w:val="20"/>
        </w:rPr>
        <w:t>mnenjedajalcev</w:t>
      </w:r>
      <w:proofErr w:type="spellEnd"/>
      <w:r w:rsidRPr="006419DC">
        <w:rPr>
          <w:rFonts w:ascii="Century Gothic" w:hAnsi="Century Gothic"/>
          <w:szCs w:val="20"/>
        </w:rPr>
        <w:t>) in s tem povezanimi stroški;</w:t>
      </w:r>
    </w:p>
    <w:p w14:paraId="4127771A" w14:textId="77777777" w:rsidR="00257117" w:rsidRPr="00E0368D"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strošek nadzora nad izvajanjem projektno predvidenih ukrepov požarne varnosti</w:t>
      </w:r>
      <w:r w:rsidRPr="00E0368D">
        <w:rPr>
          <w:rFonts w:ascii="Century Gothic" w:hAnsi="Century Gothic"/>
          <w:szCs w:val="20"/>
        </w:rPr>
        <w:t>;</w:t>
      </w:r>
    </w:p>
    <w:p w14:paraId="2210EE4C" w14:textId="77777777" w:rsidR="00257117" w:rsidRPr="00E0368D" w:rsidRDefault="00257117" w:rsidP="00257117">
      <w:pPr>
        <w:pStyle w:val="Odstavekseznama"/>
        <w:numPr>
          <w:ilvl w:val="0"/>
          <w:numId w:val="39"/>
        </w:numPr>
        <w:rPr>
          <w:rFonts w:ascii="Century Gothic" w:hAnsi="Century Gothic"/>
          <w:szCs w:val="20"/>
        </w:rPr>
      </w:pPr>
      <w:r w:rsidRPr="006419DC">
        <w:rPr>
          <w:rFonts w:ascii="Century Gothic" w:hAnsi="Century Gothic"/>
          <w:szCs w:val="20"/>
        </w:rPr>
        <w:t>zavarovanje gradbišča in stroške zavarovanja za nepredvidene dogodke in škode do polne vrednosti</w:t>
      </w:r>
      <w:r w:rsidRPr="00E0368D">
        <w:rPr>
          <w:rFonts w:ascii="Century Gothic" w:hAnsi="Century Gothic"/>
          <w:szCs w:val="20"/>
        </w:rPr>
        <w:t xml:space="preserve"> pogodbe</w:t>
      </w:r>
      <w:r w:rsidRPr="006419DC">
        <w:rPr>
          <w:rFonts w:ascii="Century Gothic" w:hAnsi="Century Gothic"/>
          <w:szCs w:val="20"/>
        </w:rPr>
        <w:t>;</w:t>
      </w:r>
    </w:p>
    <w:p w14:paraId="7E92A8E1"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 xml:space="preserve">dopolnitev varnostnega načrta v skladu z zakonodajo o varnosti in zdravja pri delu na začasnih in premičnih gradbiščih, ki mora biti usklajen z organizacijo gradbišča izvajalca, </w:t>
      </w:r>
    </w:p>
    <w:p w14:paraId="5B65C6AF"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geodetski posnetek izvedenih del;</w:t>
      </w:r>
    </w:p>
    <w:p w14:paraId="6A8406A8"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sprotno evidentiranje sprememb in vnašanje le teh v PZI projekt, izdelava podlag za PID projekte;</w:t>
      </w:r>
    </w:p>
    <w:p w14:paraId="66004820"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strošek potrjenih sprememb posameznih projektnih rešitev, ki jih predlaga izvajalec in jih mora naročiti projektantu kot projekt sprememb (projekt za izvedbo). Pred naročilom spremembe mora izvajalec za predlagano spremembo pridobiti potrditev od vodje nadzora in vodje projekta s strani projektanta;</w:t>
      </w:r>
    </w:p>
    <w:p w14:paraId="33DBDF73"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strošek nadzora nad izvajanjem ukrepov zrakotesnosti in preizkusov zračne prepustnosti posameznih objektov;</w:t>
      </w:r>
    </w:p>
    <w:p w14:paraId="151800DE"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vsa potrebna dokumentacija, ki jo veljavna zakonodaja s področja gradnje objektov določa kot sestavni del zahteve za izdajo uporabnega dovoljenja, vključno z vsemi prilogami (geodetski načrt novega stanja zemljišča po gradnji, dokazilo o zanesljivosti objekta, navodila za vzdrževanje in obratovanje (ločeno za posamezni tip stanovanja in za skupne dele), vse za vsa dela, za katera se pridobiva uporabno dovoljenje;</w:t>
      </w:r>
    </w:p>
    <w:p w14:paraId="54E60011"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izvedba vseh oznak stanovanj, shramb, parkirnih mest in skupnih prostorov na osnovi elaborata za vpis v kataster stavb, skladno z zakonodajnimi zahtevami;</w:t>
      </w:r>
    </w:p>
    <w:p w14:paraId="169D6797"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izdelava energetske izkaznice;</w:t>
      </w:r>
    </w:p>
    <w:p w14:paraId="087D49B9"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za posamezni tip stanovanja in posebej za skupne dele in naprave izdelati in predati garancijsko knjižico z Navodili za obratovanje in vzdrževanje ter garancijskimi listi z navedbo jamstvenih rokov za posamezne dele stavbe in naprav z navedbo strokovnih služb in pooblaščenih oseb, pri katerih bo uporabnik stanovanja in upravnik objektov prijavil napako;</w:t>
      </w:r>
    </w:p>
    <w:p w14:paraId="4981EDF0"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vsi stroški do konca primopredaje stanovanj naročniku in skupnih prostorov upravniku po posameznih lamelah kot so: poraba električne energije, vode, ogrevanja, varovanja, ključarja, končnih  čiščenj (pred kvalitetnimi pregledi, pred primopredajo in po vsakokratni odpravi napak), zaščita izvedenih del, riziko okvar in uničenja;</w:t>
      </w:r>
    </w:p>
    <w:p w14:paraId="1891DEB7" w14:textId="77777777" w:rsidR="00257117" w:rsidRPr="00257117" w:rsidRDefault="00257117" w:rsidP="00257117">
      <w:pPr>
        <w:pStyle w:val="Odstavekseznama"/>
        <w:numPr>
          <w:ilvl w:val="0"/>
          <w:numId w:val="39"/>
        </w:numPr>
        <w:rPr>
          <w:rFonts w:ascii="Century Gothic" w:hAnsi="Century Gothic"/>
          <w:szCs w:val="20"/>
        </w:rPr>
      </w:pPr>
      <w:r w:rsidRPr="00257117">
        <w:rPr>
          <w:rFonts w:ascii="Century Gothic" w:hAnsi="Century Gothic"/>
          <w:szCs w:val="20"/>
        </w:rPr>
        <w:t>omogočiti in pomagati naročniku za potrebe izvajanja postopkov oddaje stanovanj, že pred primopredajo objektov in izvedenih del, organizirati dneve odprtih vrat in ogledov stanovanj, poslovnih prostorov, parkirnih mest, shramb ter skupnih delov in naprav, v kolikor se naročnik za to odloči, pri čemer sta pogodbeni stranki sporazumni, da se to ne šteje za pričetek uporabe, naročnik pa ob tem naroči in plača izvajalcu stroške, vezane na čiščenje, povezano z dnevi odprtih vrat in ogledov;</w:t>
      </w:r>
    </w:p>
    <w:p w14:paraId="703A75FB" w14:textId="77777777" w:rsidR="00566498" w:rsidRDefault="00566498" w:rsidP="00257117">
      <w:pPr>
        <w:rPr>
          <w:rFonts w:ascii="Century Gothic" w:hAnsi="Century Gothic"/>
          <w:szCs w:val="20"/>
        </w:rPr>
      </w:pPr>
    </w:p>
    <w:p w14:paraId="163F2333" w14:textId="77777777" w:rsidR="00ED2C21" w:rsidRDefault="00ED2C21" w:rsidP="00257117">
      <w:pPr>
        <w:rPr>
          <w:rFonts w:ascii="Century Gothic" w:hAnsi="Century Gothic"/>
          <w:szCs w:val="20"/>
        </w:rPr>
      </w:pPr>
    </w:p>
    <w:p w14:paraId="2C261A48" w14:textId="77777777" w:rsidR="00ED2C21" w:rsidRDefault="00ED2C21" w:rsidP="00257117">
      <w:pPr>
        <w:rPr>
          <w:rFonts w:ascii="Century Gothic" w:hAnsi="Century Gothic"/>
          <w:szCs w:val="20"/>
        </w:rPr>
      </w:pPr>
    </w:p>
    <w:p w14:paraId="23296B11" w14:textId="77777777" w:rsidR="00ED2C21" w:rsidRPr="00257117" w:rsidRDefault="00ED2C21" w:rsidP="00257117">
      <w:pPr>
        <w:rPr>
          <w:rFonts w:ascii="Century Gothic" w:hAnsi="Century Gothic"/>
          <w:szCs w:val="20"/>
        </w:rPr>
      </w:pPr>
    </w:p>
    <w:p w14:paraId="0CDD01E2" w14:textId="77777777" w:rsidR="00257117" w:rsidRPr="00257117" w:rsidRDefault="00257117" w:rsidP="00257117">
      <w:pPr>
        <w:ind w:right="70"/>
        <w:jc w:val="center"/>
        <w:rPr>
          <w:rFonts w:ascii="Times New Roman" w:hAnsi="Times New Roman"/>
          <w:b/>
        </w:rPr>
      </w:pPr>
    </w:p>
    <w:p w14:paraId="681E26B1" w14:textId="77777777" w:rsidR="00257117" w:rsidRPr="00257117" w:rsidRDefault="00257117" w:rsidP="00257117">
      <w:pPr>
        <w:pStyle w:val="Odstavekseznama"/>
        <w:numPr>
          <w:ilvl w:val="0"/>
          <w:numId w:val="41"/>
        </w:numPr>
        <w:jc w:val="both"/>
        <w:rPr>
          <w:rFonts w:ascii="Century Gothic" w:hAnsi="Century Gothic"/>
          <w:b/>
          <w:bCs/>
          <w:szCs w:val="20"/>
        </w:rPr>
      </w:pPr>
      <w:r w:rsidRPr="00257117">
        <w:rPr>
          <w:rFonts w:ascii="Century Gothic" w:hAnsi="Century Gothic"/>
          <w:b/>
          <w:bCs/>
          <w:szCs w:val="20"/>
        </w:rPr>
        <w:lastRenderedPageBreak/>
        <w:t>NAČIN OBRAČUNA</w:t>
      </w:r>
    </w:p>
    <w:p w14:paraId="67BF4A9C" w14:textId="77777777" w:rsidR="00257117" w:rsidRPr="0044464D" w:rsidRDefault="00257117" w:rsidP="00257117">
      <w:pPr>
        <w:ind w:right="70"/>
        <w:jc w:val="both"/>
        <w:rPr>
          <w:rFonts w:ascii="Times New Roman" w:hAnsi="Times New Roman"/>
          <w:b/>
        </w:rPr>
      </w:pPr>
    </w:p>
    <w:p w14:paraId="309E3B9B" w14:textId="53CBEA79" w:rsidR="00257117" w:rsidRPr="00C602CF" w:rsidRDefault="00257117" w:rsidP="00257117">
      <w:pPr>
        <w:jc w:val="both"/>
        <w:rPr>
          <w:rFonts w:ascii="Century Gothic" w:hAnsi="Century Gothic"/>
        </w:rPr>
      </w:pPr>
      <w:r w:rsidRPr="00C602CF">
        <w:rPr>
          <w:rFonts w:ascii="Century Gothic" w:hAnsi="Century Gothic"/>
          <w:szCs w:val="20"/>
        </w:rPr>
        <w:t xml:space="preserve">Opravljena dela se obračunavajo mesečno na osnovi </w:t>
      </w:r>
      <w:r w:rsidR="00ED2C21">
        <w:rPr>
          <w:rFonts w:ascii="Century Gothic" w:hAnsi="Century Gothic"/>
          <w:szCs w:val="20"/>
        </w:rPr>
        <w:t>popisa del</w:t>
      </w:r>
      <w:r>
        <w:rPr>
          <w:rFonts w:ascii="Century Gothic" w:hAnsi="Century Gothic"/>
          <w:szCs w:val="20"/>
        </w:rPr>
        <w:t xml:space="preserve">.  Obračun izvedenih del se izvaja </w:t>
      </w:r>
      <w:r w:rsidRPr="00C602CF">
        <w:rPr>
          <w:rFonts w:ascii="Century Gothic" w:hAnsi="Century Gothic"/>
        </w:rPr>
        <w:t>po načelu »obračun po dejanskih količinah – cena na enoto</w:t>
      </w:r>
      <w:r>
        <w:rPr>
          <w:rFonts w:ascii="Century Gothic" w:hAnsi="Century Gothic"/>
        </w:rPr>
        <w:t xml:space="preserve"> – fiksne cene</w:t>
      </w:r>
      <w:r w:rsidRPr="00C602CF">
        <w:rPr>
          <w:rFonts w:ascii="Century Gothic" w:hAnsi="Century Gothic"/>
        </w:rPr>
        <w:t>«</w:t>
      </w:r>
      <w:r>
        <w:rPr>
          <w:rFonts w:ascii="Century Gothic" w:hAnsi="Century Gothic"/>
        </w:rPr>
        <w:t>, na osnovi potrjenih količin v knjigi obračunskih izmer.</w:t>
      </w:r>
    </w:p>
    <w:p w14:paraId="41618997" w14:textId="77777777" w:rsidR="00257117" w:rsidRPr="005657E0" w:rsidRDefault="00257117" w:rsidP="00257117">
      <w:pPr>
        <w:jc w:val="both"/>
        <w:rPr>
          <w:rFonts w:ascii="Times New Roman" w:hAnsi="Times New Roman"/>
        </w:rPr>
      </w:pPr>
    </w:p>
    <w:p w14:paraId="55E84F5A" w14:textId="396749F1" w:rsidR="00257117" w:rsidRPr="00062748" w:rsidRDefault="00257117" w:rsidP="00257117">
      <w:pPr>
        <w:pStyle w:val="Default"/>
        <w:jc w:val="both"/>
        <w:rPr>
          <w:rFonts w:ascii="Century Gothic" w:eastAsia="Calibri" w:hAnsi="Century Gothic"/>
          <w:color w:val="auto"/>
          <w:sz w:val="20"/>
          <w:szCs w:val="20"/>
        </w:rPr>
      </w:pPr>
      <w:r w:rsidRPr="006419DC">
        <w:rPr>
          <w:rFonts w:ascii="Century Gothic" w:eastAsia="Calibri" w:hAnsi="Century Gothic" w:cs="Times New Roman"/>
          <w:color w:val="auto"/>
          <w:sz w:val="20"/>
          <w:szCs w:val="20"/>
        </w:rPr>
        <w:t xml:space="preserve">Izvajalec mora pred izstavitvijo vsake mesečne situacije do </w:t>
      </w:r>
      <w:r>
        <w:rPr>
          <w:rFonts w:ascii="Century Gothic" w:eastAsia="Calibri" w:hAnsi="Century Gothic" w:cs="Times New Roman"/>
          <w:color w:val="auto"/>
          <w:sz w:val="20"/>
          <w:szCs w:val="20"/>
        </w:rPr>
        <w:t xml:space="preserve">vključno </w:t>
      </w:r>
      <w:r w:rsidRPr="00062748">
        <w:rPr>
          <w:rFonts w:ascii="Century Gothic" w:eastAsia="Calibri" w:hAnsi="Century Gothic" w:cs="Times New Roman"/>
          <w:color w:val="auto"/>
          <w:sz w:val="20"/>
          <w:szCs w:val="20"/>
        </w:rPr>
        <w:t xml:space="preserve">prvega </w:t>
      </w:r>
      <w:r>
        <w:rPr>
          <w:rFonts w:ascii="Century Gothic" w:eastAsia="Calibri" w:hAnsi="Century Gothic" w:cs="Times New Roman"/>
          <w:color w:val="auto"/>
          <w:sz w:val="20"/>
          <w:szCs w:val="20"/>
        </w:rPr>
        <w:t xml:space="preserve">delovnega </w:t>
      </w:r>
      <w:r w:rsidRPr="00062748">
        <w:rPr>
          <w:rFonts w:ascii="Century Gothic" w:eastAsia="Calibri" w:hAnsi="Century Gothic" w:cs="Times New Roman"/>
          <w:color w:val="auto"/>
          <w:sz w:val="20"/>
          <w:szCs w:val="20"/>
        </w:rPr>
        <w:t>dne</w:t>
      </w:r>
      <w:r w:rsidRPr="006419DC">
        <w:rPr>
          <w:rFonts w:ascii="Century Gothic" w:eastAsia="Calibri" w:hAnsi="Century Gothic" w:cs="Times New Roman"/>
          <w:color w:val="auto"/>
          <w:sz w:val="20"/>
          <w:szCs w:val="20"/>
        </w:rPr>
        <w:t xml:space="preserve"> v mesecu </w:t>
      </w:r>
      <w:r w:rsidRPr="00062748">
        <w:rPr>
          <w:rFonts w:ascii="Century Gothic" w:eastAsia="Calibri" w:hAnsi="Century Gothic" w:cs="Times New Roman"/>
          <w:color w:val="auto"/>
          <w:sz w:val="20"/>
          <w:szCs w:val="20"/>
        </w:rPr>
        <w:t xml:space="preserve">za pretekli mesec </w:t>
      </w:r>
      <w:r w:rsidRPr="006419DC">
        <w:rPr>
          <w:rFonts w:ascii="Century Gothic" w:eastAsia="Calibri" w:hAnsi="Century Gothic" w:cs="Times New Roman"/>
          <w:color w:val="auto"/>
          <w:sz w:val="20"/>
          <w:szCs w:val="20"/>
        </w:rPr>
        <w:t>dostaviti knjigo obračunskih izmer</w:t>
      </w:r>
      <w:r w:rsidRPr="00062748">
        <w:rPr>
          <w:rFonts w:ascii="Century Gothic" w:eastAsia="Calibri" w:hAnsi="Century Gothic" w:cs="Times New Roman"/>
          <w:color w:val="auto"/>
          <w:sz w:val="20"/>
          <w:szCs w:val="20"/>
        </w:rPr>
        <w:t>,</w:t>
      </w:r>
      <w:r w:rsidRPr="006419DC">
        <w:rPr>
          <w:rFonts w:ascii="Century Gothic" w:eastAsia="Calibri" w:hAnsi="Century Gothic" w:cs="Times New Roman"/>
          <w:color w:val="auto"/>
          <w:sz w:val="20"/>
          <w:szCs w:val="20"/>
        </w:rPr>
        <w:t xml:space="preserve"> kot osnovo za obračun izvedenih del in poročilo o stanju izvedbe del in potrebnih ukrepih, ki ju potrdi nadzorni organ naročnika </w:t>
      </w:r>
      <w:r w:rsidRPr="00062748">
        <w:rPr>
          <w:rFonts w:ascii="Century Gothic" w:eastAsia="Calibri" w:hAnsi="Century Gothic" w:cs="Times New Roman"/>
          <w:color w:val="auto"/>
          <w:sz w:val="20"/>
          <w:szCs w:val="20"/>
        </w:rPr>
        <w:t xml:space="preserve">najkasneje </w:t>
      </w:r>
      <w:r w:rsidRPr="006419DC">
        <w:rPr>
          <w:rFonts w:ascii="Century Gothic" w:eastAsia="Calibri" w:hAnsi="Century Gothic" w:cs="Times New Roman"/>
          <w:color w:val="auto"/>
          <w:sz w:val="20"/>
          <w:szCs w:val="20"/>
        </w:rPr>
        <w:t xml:space="preserve">do </w:t>
      </w:r>
      <w:r w:rsidRPr="00062748">
        <w:rPr>
          <w:rFonts w:ascii="Century Gothic" w:eastAsia="Calibri" w:hAnsi="Century Gothic" w:cs="Times New Roman"/>
          <w:color w:val="auto"/>
          <w:sz w:val="20"/>
          <w:szCs w:val="20"/>
        </w:rPr>
        <w:t>8</w:t>
      </w:r>
      <w:r w:rsidRPr="006419DC">
        <w:rPr>
          <w:rFonts w:ascii="Century Gothic" w:eastAsia="Calibri" w:hAnsi="Century Gothic" w:cs="Times New Roman"/>
          <w:color w:val="auto"/>
          <w:sz w:val="20"/>
          <w:szCs w:val="20"/>
        </w:rPr>
        <w:t>. v</w:t>
      </w:r>
      <w:r w:rsidRPr="00062748">
        <w:rPr>
          <w:rFonts w:ascii="Century Gothic" w:eastAsia="Calibri" w:hAnsi="Century Gothic" w:cs="Times New Roman"/>
          <w:color w:val="auto"/>
          <w:sz w:val="20"/>
          <w:szCs w:val="20"/>
        </w:rPr>
        <w:t xml:space="preserve"> </w:t>
      </w:r>
      <w:r w:rsidRPr="006419DC">
        <w:rPr>
          <w:rFonts w:ascii="Century Gothic" w:eastAsia="Calibri" w:hAnsi="Century Gothic" w:cs="Times New Roman"/>
          <w:color w:val="auto"/>
          <w:sz w:val="20"/>
          <w:szCs w:val="20"/>
        </w:rPr>
        <w:t>mesecu</w:t>
      </w:r>
      <w:r>
        <w:rPr>
          <w:rFonts w:ascii="Century Gothic" w:eastAsia="Calibri" w:hAnsi="Century Gothic" w:cs="Times New Roman"/>
          <w:color w:val="auto"/>
          <w:sz w:val="20"/>
          <w:szCs w:val="20"/>
        </w:rPr>
        <w:t xml:space="preserve"> za pretekli</w:t>
      </w:r>
      <w:r w:rsidR="004118FA">
        <w:rPr>
          <w:rFonts w:ascii="Century Gothic" w:eastAsia="Calibri" w:hAnsi="Century Gothic" w:cs="Times New Roman"/>
          <w:color w:val="auto"/>
          <w:sz w:val="20"/>
          <w:szCs w:val="20"/>
        </w:rPr>
        <w:t xml:space="preserve"> mesec.</w:t>
      </w:r>
      <w:r w:rsidRPr="006419DC">
        <w:rPr>
          <w:rFonts w:ascii="Century Gothic" w:eastAsia="Calibri" w:hAnsi="Century Gothic" w:cs="Times New Roman"/>
          <w:color w:val="auto"/>
          <w:sz w:val="20"/>
          <w:szCs w:val="20"/>
        </w:rPr>
        <w:t xml:space="preserve"> Nadzorni organ naročnika pri potrditv</w:t>
      </w:r>
      <w:r w:rsidRPr="00062748">
        <w:rPr>
          <w:rFonts w:ascii="Century Gothic" w:eastAsia="Calibri" w:hAnsi="Century Gothic" w:cs="Times New Roman"/>
          <w:color w:val="auto"/>
          <w:sz w:val="20"/>
          <w:szCs w:val="20"/>
        </w:rPr>
        <w:t>i</w:t>
      </w:r>
      <w:r w:rsidRPr="006419DC">
        <w:rPr>
          <w:rFonts w:ascii="Century Gothic" w:eastAsia="Calibri" w:hAnsi="Century Gothic" w:cs="Times New Roman"/>
          <w:color w:val="auto"/>
          <w:sz w:val="20"/>
          <w:szCs w:val="20"/>
        </w:rPr>
        <w:t xml:space="preserve"> knjige obračunskih izmer upošteva vsa dela, opravila in stroške, ki so zajeti v enotnih cenah. </w:t>
      </w:r>
      <w:r w:rsidRPr="00062748">
        <w:rPr>
          <w:rFonts w:ascii="Century Gothic" w:eastAsia="Calibri" w:hAnsi="Century Gothic" w:cs="Times New Roman"/>
          <w:color w:val="auto"/>
          <w:sz w:val="20"/>
          <w:szCs w:val="20"/>
        </w:rPr>
        <w:t xml:space="preserve"> </w:t>
      </w:r>
      <w:r w:rsidRPr="006419DC">
        <w:rPr>
          <w:rFonts w:ascii="Century Gothic" w:eastAsia="Calibri" w:hAnsi="Century Gothic" w:cs="Times New Roman"/>
          <w:color w:val="auto"/>
          <w:sz w:val="20"/>
          <w:szCs w:val="20"/>
        </w:rPr>
        <w:t>Obračunsko obdobje je od prvega do zadnjega dne v mesecu.</w:t>
      </w:r>
      <w:r w:rsidRPr="00062748">
        <w:rPr>
          <w:rFonts w:ascii="Century Gothic" w:eastAsia="Calibri" w:hAnsi="Century Gothic"/>
          <w:color w:val="auto"/>
          <w:sz w:val="20"/>
          <w:szCs w:val="20"/>
        </w:rPr>
        <w:t xml:space="preserve"> </w:t>
      </w:r>
    </w:p>
    <w:p w14:paraId="4C39264E" w14:textId="77777777" w:rsidR="00257117" w:rsidRPr="00062748" w:rsidRDefault="00257117" w:rsidP="00257117">
      <w:pPr>
        <w:jc w:val="both"/>
        <w:rPr>
          <w:rFonts w:ascii="Century Gothic" w:hAnsi="Century Gothic"/>
          <w:szCs w:val="20"/>
        </w:rPr>
      </w:pPr>
    </w:p>
    <w:p w14:paraId="477F6CC8" w14:textId="77777777" w:rsidR="00257117" w:rsidRPr="00062748" w:rsidRDefault="00257117" w:rsidP="00257117">
      <w:pPr>
        <w:jc w:val="both"/>
        <w:rPr>
          <w:rFonts w:ascii="Century Gothic" w:hAnsi="Century Gothic"/>
          <w:szCs w:val="20"/>
        </w:rPr>
      </w:pPr>
      <w:r w:rsidRPr="00062748">
        <w:rPr>
          <w:rFonts w:ascii="Century Gothic" w:hAnsi="Century Gothic"/>
          <w:szCs w:val="20"/>
        </w:rPr>
        <w:t>Izvajalec je upravičen, da v posamezni začasni situaciji obračuna 95</w:t>
      </w:r>
      <w:r w:rsidRPr="00062748">
        <w:rPr>
          <w:rFonts w:ascii="Arial" w:hAnsi="Arial" w:cs="Arial"/>
          <w:szCs w:val="20"/>
        </w:rPr>
        <w:t> </w:t>
      </w:r>
      <w:r w:rsidRPr="00062748">
        <w:rPr>
          <w:rFonts w:ascii="Century Gothic" w:hAnsi="Century Gothic"/>
          <w:szCs w:val="20"/>
        </w:rPr>
        <w:t>% vrednosti izvedenih del, ki jih bo obračunaval na osnovi dejansko opravljenih del, potrjenih s strani nadzornika in investitorja.</w:t>
      </w:r>
      <w:r>
        <w:rPr>
          <w:rFonts w:ascii="Century Gothic" w:hAnsi="Century Gothic"/>
          <w:szCs w:val="20"/>
        </w:rPr>
        <w:t xml:space="preserve"> </w:t>
      </w:r>
      <w:r w:rsidRPr="00062748">
        <w:rPr>
          <w:rFonts w:ascii="Century Gothic" w:hAnsi="Century Gothic"/>
          <w:szCs w:val="20"/>
        </w:rPr>
        <w:t>Z začasnimi mesečnimi situacijami se obračunajo pogodbeno izvedena dela do višine 95%.  Preostalih 5% izvedenih del pa se obračuna pri končnem obračunu,  ko izvajalec izpolni vse pogodbene obveznosti, povezane z izvedenimi deli, vključno s predajo celotne zahtevane tehnične dokumentacije, dokazil ter ustrezni</w:t>
      </w:r>
      <w:r>
        <w:rPr>
          <w:rFonts w:ascii="Century Gothic" w:hAnsi="Century Gothic"/>
          <w:szCs w:val="20"/>
        </w:rPr>
        <w:t>m</w:t>
      </w:r>
      <w:r w:rsidRPr="00062748">
        <w:rPr>
          <w:rFonts w:ascii="Century Gothic" w:hAnsi="Century Gothic"/>
          <w:szCs w:val="20"/>
        </w:rPr>
        <w:t xml:space="preserve"> zavarovanj</w:t>
      </w:r>
      <w:r>
        <w:rPr>
          <w:rFonts w:ascii="Century Gothic" w:hAnsi="Century Gothic"/>
          <w:szCs w:val="20"/>
        </w:rPr>
        <w:t>em za odpravo napak v garancijskem roku</w:t>
      </w:r>
      <w:r w:rsidRPr="00062748">
        <w:rPr>
          <w:rFonts w:ascii="Century Gothic" w:hAnsi="Century Gothic"/>
          <w:szCs w:val="20"/>
        </w:rPr>
        <w:t>, s čimer se šteje, da je dosežena 100</w:t>
      </w:r>
      <w:r w:rsidRPr="00062748">
        <w:rPr>
          <w:rFonts w:ascii="Arial" w:hAnsi="Arial" w:cs="Arial"/>
          <w:szCs w:val="20"/>
        </w:rPr>
        <w:t> </w:t>
      </w:r>
      <w:r w:rsidRPr="00062748">
        <w:rPr>
          <w:rFonts w:ascii="Century Gothic" w:hAnsi="Century Gothic"/>
          <w:szCs w:val="20"/>
        </w:rPr>
        <w:t>% izvedenost del.</w:t>
      </w:r>
    </w:p>
    <w:p w14:paraId="7E7D0474" w14:textId="77777777" w:rsidR="00257117" w:rsidRPr="00062748" w:rsidRDefault="00257117" w:rsidP="00257117">
      <w:pPr>
        <w:jc w:val="both"/>
        <w:rPr>
          <w:rFonts w:ascii="Century Gothic" w:hAnsi="Century Gothic"/>
        </w:rPr>
      </w:pPr>
      <w:r>
        <w:rPr>
          <w:rFonts w:ascii="Times New Roman" w:hAnsi="Times New Roman"/>
        </w:rPr>
        <w:t xml:space="preserve"> </w:t>
      </w:r>
    </w:p>
    <w:p w14:paraId="1D20C124" w14:textId="77777777" w:rsidR="00257117" w:rsidRPr="00062748" w:rsidRDefault="00257117" w:rsidP="00257117">
      <w:pPr>
        <w:spacing w:line="276" w:lineRule="auto"/>
        <w:jc w:val="both"/>
        <w:rPr>
          <w:rFonts w:ascii="Century Gothic" w:hAnsi="Century Gothic"/>
        </w:rPr>
      </w:pPr>
      <w:r w:rsidRPr="00062748">
        <w:rPr>
          <w:rFonts w:ascii="Century Gothic" w:hAnsi="Century Gothic"/>
        </w:rPr>
        <w:t xml:space="preserve">Izvajalec je dolžan izdati skupno mesečno situacijo in končno situacijo, pri čemer mora izdati ločen račun za naročnika Spekter </w:t>
      </w:r>
      <w:proofErr w:type="spellStart"/>
      <w:r w:rsidRPr="00062748">
        <w:rPr>
          <w:rFonts w:ascii="Century Gothic" w:hAnsi="Century Gothic"/>
        </w:rPr>
        <w:t>d.o.o</w:t>
      </w:r>
      <w:proofErr w:type="spellEnd"/>
      <w:r w:rsidRPr="00062748">
        <w:rPr>
          <w:rFonts w:ascii="Century Gothic" w:hAnsi="Century Gothic"/>
        </w:rPr>
        <w:t>. in ločen račun za naročnika Občina Hrastnik.</w:t>
      </w:r>
    </w:p>
    <w:p w14:paraId="0C9E443E" w14:textId="77777777" w:rsidR="00257117" w:rsidRPr="006419DC" w:rsidRDefault="00257117" w:rsidP="00257117">
      <w:pPr>
        <w:jc w:val="both"/>
        <w:rPr>
          <w:rFonts w:ascii="Century Gothic" w:hAnsi="Century Gothic"/>
          <w:szCs w:val="20"/>
        </w:rPr>
      </w:pPr>
      <w:r>
        <w:rPr>
          <w:rFonts w:ascii="Times New Roman" w:hAnsi="Times New Roman"/>
        </w:rPr>
        <w:t xml:space="preserve"> </w:t>
      </w:r>
    </w:p>
    <w:p w14:paraId="2EACC0E9" w14:textId="50EF04B1" w:rsidR="00257117" w:rsidRDefault="00257117" w:rsidP="00257117">
      <w:pPr>
        <w:jc w:val="both"/>
        <w:rPr>
          <w:rFonts w:ascii="Century Gothic" w:hAnsi="Century Gothic"/>
          <w:szCs w:val="20"/>
        </w:rPr>
      </w:pPr>
      <w:r w:rsidRPr="006419DC">
        <w:rPr>
          <w:rFonts w:ascii="Century Gothic" w:hAnsi="Century Gothic"/>
          <w:szCs w:val="20"/>
        </w:rPr>
        <w:t xml:space="preserve">V razpisni dokumentaciji (popisi del) lahko ponudniki na vseh mestih, kjer sta zahtevana material oz. oprema navedena z znamkami, tipi ali proizvajalci, ponudijo material oz. opremo, ki sta najmanj enakovredna zahtevani, zlasti v lastnostih: tehnične lastnosti, kvaliteta, trajnost, oblikovna primerljivost in primernost, okolijska sprejemljivost, stroški vzdrževanja in servisiranja, dobavljivost nadomestnih delov, odzivnost servisa, zadnje stanje tehnike, garancijska in življenjska doba posameznega materiala oz. opreme itd. </w:t>
      </w:r>
    </w:p>
    <w:p w14:paraId="347181F0" w14:textId="77777777" w:rsidR="00257117" w:rsidRDefault="00257117" w:rsidP="00257117">
      <w:pPr>
        <w:rPr>
          <w:rFonts w:ascii="Century Gothic" w:hAnsi="Century Gothic"/>
          <w:szCs w:val="20"/>
        </w:rPr>
      </w:pPr>
    </w:p>
    <w:p w14:paraId="01929F1F" w14:textId="77777777" w:rsidR="00257117" w:rsidRDefault="00257117" w:rsidP="00257117">
      <w:pPr>
        <w:jc w:val="both"/>
        <w:rPr>
          <w:rFonts w:ascii="Century Gothic" w:hAnsi="Century Gothic"/>
          <w:szCs w:val="20"/>
        </w:rPr>
      </w:pPr>
      <w:r w:rsidRPr="006419DC">
        <w:rPr>
          <w:rFonts w:ascii="Century Gothic" w:hAnsi="Century Gothic"/>
          <w:szCs w:val="20"/>
        </w:rPr>
        <w:t>V primeru zamenjave materiala oz. opreme je potrebno za vsak ponujen material ali opremo izdelati elaborat, s katerim se dokažejo enakovrednost in zagotavljanje bistvenih lastnosti ter skladnost z uredbo o zelenem javnem naročanju.</w:t>
      </w:r>
      <w:r w:rsidRPr="00B901C5">
        <w:rPr>
          <w:rFonts w:ascii="Century Gothic" w:hAnsi="Century Gothic"/>
          <w:szCs w:val="20"/>
        </w:rPr>
        <w:t xml:space="preserve">  </w:t>
      </w:r>
      <w:r w:rsidRPr="006419DC">
        <w:rPr>
          <w:rFonts w:ascii="Century Gothic" w:hAnsi="Century Gothic"/>
          <w:szCs w:val="20"/>
        </w:rPr>
        <w:t>Enakovrednost materiala oz. opreme zahtevani mora pred vgradnjo potrditi naročnik. V primeru, da naročnik meni, da material, oprema in gradbeni proizvod ni skladna z zahtevano, je dokazno breme na strani ponudnikov.</w:t>
      </w:r>
    </w:p>
    <w:p w14:paraId="0655F262" w14:textId="77777777" w:rsidR="00257117" w:rsidRDefault="00257117" w:rsidP="00257117">
      <w:pPr>
        <w:rPr>
          <w:rFonts w:ascii="Century Gothic" w:hAnsi="Century Gothic"/>
          <w:szCs w:val="20"/>
        </w:rPr>
      </w:pPr>
    </w:p>
    <w:p w14:paraId="2972CCED" w14:textId="72657CB3" w:rsidR="00257117" w:rsidRDefault="00257117" w:rsidP="00257117">
      <w:pPr>
        <w:rPr>
          <w:rFonts w:ascii="Century Gothic" w:hAnsi="Century Gothic"/>
          <w:szCs w:val="20"/>
        </w:rPr>
      </w:pPr>
      <w:r>
        <w:rPr>
          <w:rFonts w:ascii="Century Gothic" w:hAnsi="Century Gothic"/>
          <w:szCs w:val="20"/>
        </w:rPr>
        <w:t>V primeru neskladja med podatki iz projektne dokumentacije in dokumentom »OBR – popis del« se upoštevajo določbe slednjega.</w:t>
      </w:r>
    </w:p>
    <w:p w14:paraId="342C7511" w14:textId="77777777" w:rsidR="00257117" w:rsidRDefault="00257117" w:rsidP="00257117">
      <w:pPr>
        <w:rPr>
          <w:rFonts w:ascii="Century Gothic" w:hAnsi="Century Gothic"/>
          <w:szCs w:val="20"/>
        </w:rPr>
      </w:pPr>
    </w:p>
    <w:p w14:paraId="2893E644" w14:textId="77777777" w:rsidR="00257117" w:rsidRDefault="00257117" w:rsidP="00257117">
      <w:pPr>
        <w:rPr>
          <w:rFonts w:ascii="Century Gothic" w:hAnsi="Century Gothic"/>
          <w:szCs w:val="20"/>
        </w:rPr>
      </w:pPr>
      <w:r>
        <w:rPr>
          <w:rFonts w:ascii="Century Gothic" w:hAnsi="Century Gothic"/>
          <w:szCs w:val="20"/>
        </w:rPr>
        <w:t>Naročnik si pridržuje pravico, da se določena dela iz pogodbenega popisa del ne izvedejo.</w:t>
      </w:r>
    </w:p>
    <w:p w14:paraId="4CF5976B" w14:textId="77777777" w:rsidR="00257117" w:rsidRDefault="00257117" w:rsidP="00257117">
      <w:pPr>
        <w:rPr>
          <w:rFonts w:ascii="Century Gothic" w:hAnsi="Century Gothic"/>
          <w:szCs w:val="20"/>
        </w:rPr>
      </w:pPr>
    </w:p>
    <w:p w14:paraId="7170ADFC" w14:textId="7F783EB2" w:rsidR="00F0121D" w:rsidRPr="00527D29" w:rsidRDefault="00257117" w:rsidP="00B52C86">
      <w:pPr>
        <w:pStyle w:val="PODNASLOV"/>
        <w:keepNext/>
        <w:keepLines/>
        <w:widowControl w:val="0"/>
        <w:spacing w:after="0" w:line="276" w:lineRule="auto"/>
        <w:ind w:left="0" w:firstLine="0"/>
        <w:jc w:val="both"/>
        <w:outlineLvl w:val="0"/>
        <w:rPr>
          <w:rFonts w:ascii="Century Gothic" w:hAnsi="Century Gothic"/>
        </w:rPr>
      </w:pPr>
      <w:r>
        <w:rPr>
          <w:rFonts w:ascii="Century Gothic" w:hAnsi="Century Gothic"/>
        </w:rPr>
        <w:lastRenderedPageBreak/>
        <w:t>C</w:t>
      </w:r>
      <w:r w:rsidR="00F0121D" w:rsidRPr="00527D29">
        <w:rPr>
          <w:rFonts w:ascii="Century Gothic" w:hAnsi="Century Gothic"/>
        </w:rPr>
        <w:t>) MERILA ZA IZBIRO NAJUGODNEJŠEGA PONUDNIKA</w:t>
      </w:r>
    </w:p>
    <w:p w14:paraId="0ACF829A" w14:textId="77777777" w:rsidR="00192E2D" w:rsidRPr="00527D29" w:rsidRDefault="00192E2D" w:rsidP="00B52C86">
      <w:pPr>
        <w:keepNext/>
        <w:keepLines/>
        <w:spacing w:line="276" w:lineRule="auto"/>
        <w:ind w:left="284"/>
        <w:jc w:val="both"/>
        <w:rPr>
          <w:rFonts w:ascii="Century Gothic" w:hAnsi="Century Gothic"/>
          <w:b/>
        </w:rPr>
      </w:pPr>
    </w:p>
    <w:p w14:paraId="395AD4F7" w14:textId="77777777" w:rsidR="00C94AE1" w:rsidRPr="00527D29" w:rsidRDefault="00C94AE1" w:rsidP="00B52C86">
      <w:pPr>
        <w:keepNext/>
        <w:keepLines/>
        <w:spacing w:line="276" w:lineRule="auto"/>
        <w:ind w:left="284"/>
        <w:jc w:val="both"/>
        <w:rPr>
          <w:rFonts w:ascii="Century Gothic" w:hAnsi="Century Gothic"/>
          <w:b/>
        </w:rPr>
      </w:pPr>
    </w:p>
    <w:p w14:paraId="345B7177" w14:textId="5F7415D1" w:rsidR="00C94AE1" w:rsidRPr="00527D29" w:rsidRDefault="00C94AE1" w:rsidP="00B52C86">
      <w:pPr>
        <w:keepNext/>
        <w:keepLines/>
        <w:spacing w:line="276" w:lineRule="auto"/>
        <w:ind w:left="284"/>
        <w:jc w:val="both"/>
        <w:rPr>
          <w:rFonts w:ascii="Century Gothic" w:hAnsi="Century Gothic"/>
        </w:rPr>
      </w:pPr>
      <w:r w:rsidRPr="00527D29">
        <w:rPr>
          <w:rFonts w:ascii="Century Gothic" w:hAnsi="Century Gothic"/>
          <w:b/>
        </w:rPr>
        <w:t>Merilo za izbor je ekonomsko najugodnejša ponudba.</w:t>
      </w:r>
    </w:p>
    <w:p w14:paraId="331CBC98" w14:textId="77777777" w:rsidR="00C94AE1" w:rsidRPr="00527D29" w:rsidRDefault="00C94AE1" w:rsidP="00B52C86">
      <w:pPr>
        <w:keepNext/>
        <w:keepLines/>
        <w:spacing w:line="276" w:lineRule="auto"/>
        <w:ind w:left="284"/>
        <w:jc w:val="both"/>
        <w:rPr>
          <w:rFonts w:ascii="Century Gothic" w:hAnsi="Century Gothic"/>
        </w:rPr>
      </w:pPr>
    </w:p>
    <w:p w14:paraId="707BEF4E" w14:textId="7AC114ED" w:rsidR="00C94AE1" w:rsidRPr="00527D29" w:rsidRDefault="00C94AE1" w:rsidP="00B52C86">
      <w:pPr>
        <w:keepNext/>
        <w:keepLines/>
        <w:spacing w:line="276" w:lineRule="auto"/>
        <w:ind w:left="284"/>
        <w:jc w:val="both"/>
        <w:rPr>
          <w:rFonts w:ascii="Century Gothic" w:hAnsi="Century Gothic"/>
        </w:rPr>
      </w:pPr>
      <w:bookmarkStart w:id="7" w:name="_Hlk19256958"/>
      <w:r w:rsidRPr="00527D29">
        <w:rPr>
          <w:rFonts w:ascii="Century Gothic" w:hAnsi="Century Gothic"/>
        </w:rPr>
        <w:t>Naročnik bo javno naročilo oddal ponudniku, ki bo oddal najnižjo skupno ponujeno ceno v EUR brez DDV, zaokroženo na dve decimalni mesti natančno. Ponudniki skupno ponujeno ceno</w:t>
      </w:r>
      <w:r w:rsidR="00EA5669" w:rsidRPr="00527D29">
        <w:rPr>
          <w:rFonts w:ascii="Century Gothic" w:hAnsi="Century Gothic"/>
        </w:rPr>
        <w:t xml:space="preserve"> brez DDV prenesejo iz popisa del </w:t>
      </w:r>
      <w:r w:rsidR="00954BCC">
        <w:rPr>
          <w:rFonts w:ascii="Century Gothic" w:hAnsi="Century Gothic"/>
        </w:rPr>
        <w:t xml:space="preserve">(Skupna rekapitulacija) </w:t>
      </w:r>
      <w:r w:rsidR="00EA5669" w:rsidRPr="00527D29">
        <w:rPr>
          <w:rFonts w:ascii="Century Gothic" w:hAnsi="Century Gothic"/>
        </w:rPr>
        <w:t>v korak »Zahteve« ob pripravi ponudbe v informacijskem sistemu S-</w:t>
      </w:r>
      <w:proofErr w:type="spellStart"/>
      <w:r w:rsidR="00EA5669" w:rsidRPr="00527D29">
        <w:rPr>
          <w:rFonts w:ascii="Century Gothic" w:hAnsi="Century Gothic"/>
        </w:rPr>
        <w:t>Procurement</w:t>
      </w:r>
      <w:proofErr w:type="spellEnd"/>
      <w:r w:rsidR="00EA5669" w:rsidRPr="00527D29">
        <w:rPr>
          <w:rFonts w:ascii="Century Gothic" w:hAnsi="Century Gothic"/>
        </w:rPr>
        <w:t xml:space="preserve">. </w:t>
      </w:r>
      <w:r w:rsidRPr="00527D29">
        <w:rPr>
          <w:rFonts w:ascii="Century Gothic" w:hAnsi="Century Gothic"/>
        </w:rPr>
        <w:t xml:space="preserve"> </w:t>
      </w:r>
    </w:p>
    <w:p w14:paraId="5D98663D" w14:textId="77777777" w:rsidR="00C94AE1" w:rsidRPr="00527D29" w:rsidRDefault="00C94AE1" w:rsidP="00B52C86">
      <w:pPr>
        <w:keepNext/>
        <w:keepLines/>
        <w:spacing w:line="276" w:lineRule="auto"/>
        <w:ind w:left="284"/>
        <w:jc w:val="both"/>
        <w:rPr>
          <w:rFonts w:ascii="Century Gothic" w:hAnsi="Century Gothic"/>
        </w:rPr>
      </w:pPr>
    </w:p>
    <w:p w14:paraId="73F615A9" w14:textId="475393C5" w:rsidR="002D555E" w:rsidRPr="00527D29" w:rsidRDefault="002D555E" w:rsidP="00B52C86">
      <w:pPr>
        <w:keepNext/>
        <w:keepLines/>
        <w:spacing w:line="276" w:lineRule="auto"/>
        <w:ind w:left="284"/>
        <w:jc w:val="both"/>
        <w:rPr>
          <w:rFonts w:ascii="Century Gothic" w:hAnsi="Century Gothic"/>
        </w:rPr>
      </w:pPr>
      <w:r w:rsidRPr="00527D29">
        <w:rPr>
          <w:rFonts w:ascii="Century Gothic" w:hAnsi="Century Gothic"/>
        </w:rPr>
        <w:t xml:space="preserve">V primeru napak v prepisu vrednosti v informacijski sistem, bo naročnik kot pravilne upošteval vrednosti </w:t>
      </w:r>
      <w:r w:rsidR="00954BCC">
        <w:rPr>
          <w:rFonts w:ascii="Century Gothic" w:hAnsi="Century Gothic"/>
        </w:rPr>
        <w:t>iz popisa del</w:t>
      </w:r>
      <w:r w:rsidRPr="00527D29">
        <w:rPr>
          <w:rFonts w:ascii="Century Gothic" w:hAnsi="Century Gothic"/>
        </w:rPr>
        <w:t>.</w:t>
      </w:r>
    </w:p>
    <w:p w14:paraId="5A949389" w14:textId="77777777" w:rsidR="003B58A3" w:rsidRPr="00527D29" w:rsidRDefault="003B58A3" w:rsidP="00B52C86">
      <w:pPr>
        <w:keepNext/>
        <w:keepLines/>
        <w:spacing w:line="276" w:lineRule="auto"/>
        <w:ind w:left="284"/>
        <w:jc w:val="both"/>
        <w:rPr>
          <w:rFonts w:ascii="Century Gothic" w:hAnsi="Century Gothic"/>
        </w:rPr>
      </w:pPr>
    </w:p>
    <w:p w14:paraId="2A1B1E04" w14:textId="03BD6DDA" w:rsidR="00C94AE1" w:rsidRPr="00527D29" w:rsidRDefault="00C94AE1" w:rsidP="00B52C86">
      <w:pPr>
        <w:keepNext/>
        <w:keepLines/>
        <w:spacing w:line="276" w:lineRule="auto"/>
        <w:ind w:left="284"/>
        <w:jc w:val="both"/>
        <w:rPr>
          <w:rFonts w:ascii="Century Gothic" w:hAnsi="Century Gothic"/>
        </w:rPr>
      </w:pPr>
      <w:r w:rsidRPr="00527D29">
        <w:rPr>
          <w:rFonts w:ascii="Century Gothic" w:hAnsi="Century Gothic"/>
        </w:rPr>
        <w:t xml:space="preserve">V primeru, da naročnik prejme več najugodnejših </w:t>
      </w:r>
      <w:r w:rsidR="00420E84" w:rsidRPr="00527D29">
        <w:rPr>
          <w:rFonts w:ascii="Century Gothic" w:hAnsi="Century Gothic"/>
        </w:rPr>
        <w:t xml:space="preserve">dopustnih </w:t>
      </w:r>
      <w:r w:rsidRPr="00527D29">
        <w:rPr>
          <w:rFonts w:ascii="Century Gothic" w:hAnsi="Century Gothic"/>
        </w:rPr>
        <w:t>ponudb, ki vsebujejo enako skupno ceno v EUR brez DDV, zaokroženo na dve decimalni mesti natančno, bo naročnik izbral ponudbo, ki bo prispela prej.</w:t>
      </w:r>
    </w:p>
    <w:bookmarkEnd w:id="7"/>
    <w:p w14:paraId="23BD686A" w14:textId="0C988468" w:rsidR="00C94AE1" w:rsidRDefault="00C94AE1" w:rsidP="00B52C86">
      <w:pPr>
        <w:keepNext/>
        <w:keepLines/>
        <w:spacing w:line="276" w:lineRule="auto"/>
        <w:ind w:left="284"/>
        <w:jc w:val="both"/>
        <w:rPr>
          <w:rFonts w:ascii="Century Gothic" w:hAnsi="Century Gothic"/>
          <w:b/>
        </w:rPr>
      </w:pPr>
    </w:p>
    <w:p w14:paraId="2BAEF801" w14:textId="77777777" w:rsidR="0004675D" w:rsidRPr="00527D29" w:rsidRDefault="0004675D" w:rsidP="00B52C86">
      <w:pPr>
        <w:keepNext/>
        <w:keepLines/>
        <w:spacing w:line="276" w:lineRule="auto"/>
        <w:ind w:left="284"/>
        <w:jc w:val="both"/>
        <w:rPr>
          <w:rFonts w:ascii="Century Gothic" w:hAnsi="Century Gothic"/>
          <w:b/>
        </w:rPr>
      </w:pPr>
    </w:p>
    <w:p w14:paraId="2FC3F999" w14:textId="77777777" w:rsidR="00226B9A" w:rsidRDefault="00226B9A" w:rsidP="00B52C86">
      <w:pPr>
        <w:keepNext/>
        <w:keepLines/>
        <w:spacing w:line="276" w:lineRule="auto"/>
        <w:rPr>
          <w:rFonts w:ascii="Century Gothic" w:hAnsi="Century Gothic"/>
        </w:rPr>
      </w:pPr>
    </w:p>
    <w:p w14:paraId="5AEA5785" w14:textId="77777777" w:rsidR="004748AB" w:rsidRDefault="004748AB" w:rsidP="00B52C86">
      <w:pPr>
        <w:keepNext/>
        <w:keepLines/>
        <w:spacing w:line="276" w:lineRule="auto"/>
        <w:rPr>
          <w:rFonts w:ascii="Century Gothic" w:hAnsi="Century Gothic"/>
        </w:rPr>
      </w:pPr>
    </w:p>
    <w:p w14:paraId="221299A0" w14:textId="77777777" w:rsidR="004748AB" w:rsidRDefault="004748AB" w:rsidP="00B52C86">
      <w:pPr>
        <w:keepNext/>
        <w:keepLines/>
        <w:spacing w:line="276" w:lineRule="auto"/>
        <w:rPr>
          <w:rFonts w:ascii="Century Gothic" w:hAnsi="Century Gothic"/>
        </w:rPr>
      </w:pPr>
    </w:p>
    <w:p w14:paraId="0FCA308C" w14:textId="77777777" w:rsidR="004748AB" w:rsidRDefault="004748AB" w:rsidP="00B52C86">
      <w:pPr>
        <w:keepNext/>
        <w:keepLines/>
        <w:spacing w:line="276" w:lineRule="auto"/>
        <w:rPr>
          <w:rFonts w:ascii="Century Gothic" w:hAnsi="Century Gothic"/>
        </w:rPr>
      </w:pPr>
    </w:p>
    <w:p w14:paraId="70B2E26A" w14:textId="77777777" w:rsidR="004748AB" w:rsidRDefault="004748AB" w:rsidP="00B52C86">
      <w:pPr>
        <w:keepNext/>
        <w:keepLines/>
        <w:spacing w:line="276" w:lineRule="auto"/>
        <w:rPr>
          <w:rFonts w:ascii="Century Gothic" w:hAnsi="Century Gothic"/>
        </w:rPr>
      </w:pPr>
    </w:p>
    <w:p w14:paraId="6501D798" w14:textId="77777777" w:rsidR="004748AB" w:rsidRDefault="004748AB" w:rsidP="00B52C86">
      <w:pPr>
        <w:keepNext/>
        <w:keepLines/>
        <w:spacing w:line="276" w:lineRule="auto"/>
        <w:rPr>
          <w:rFonts w:ascii="Century Gothic" w:hAnsi="Century Gothic"/>
        </w:rPr>
      </w:pPr>
    </w:p>
    <w:p w14:paraId="54DF73F0" w14:textId="77777777" w:rsidR="004748AB" w:rsidRDefault="004748AB" w:rsidP="00B52C86">
      <w:pPr>
        <w:keepNext/>
        <w:keepLines/>
        <w:spacing w:line="276" w:lineRule="auto"/>
        <w:rPr>
          <w:rFonts w:ascii="Century Gothic" w:hAnsi="Century Gothic"/>
        </w:rPr>
      </w:pPr>
    </w:p>
    <w:p w14:paraId="253BDE4B" w14:textId="77777777" w:rsidR="004748AB" w:rsidRDefault="004748AB" w:rsidP="00B52C86">
      <w:pPr>
        <w:keepNext/>
        <w:keepLines/>
        <w:spacing w:line="276" w:lineRule="auto"/>
        <w:rPr>
          <w:rFonts w:ascii="Century Gothic" w:hAnsi="Century Gothic"/>
        </w:rPr>
      </w:pPr>
    </w:p>
    <w:p w14:paraId="120BA140" w14:textId="77777777" w:rsidR="004748AB" w:rsidRDefault="004748AB" w:rsidP="00B52C86">
      <w:pPr>
        <w:keepNext/>
        <w:keepLines/>
        <w:spacing w:line="276" w:lineRule="auto"/>
        <w:rPr>
          <w:rFonts w:ascii="Century Gothic" w:hAnsi="Century Gothic"/>
        </w:rPr>
      </w:pPr>
    </w:p>
    <w:p w14:paraId="24F9312E" w14:textId="77777777" w:rsidR="004748AB" w:rsidRDefault="004748AB" w:rsidP="00B52C86">
      <w:pPr>
        <w:keepNext/>
        <w:keepLines/>
        <w:spacing w:line="276" w:lineRule="auto"/>
        <w:rPr>
          <w:rFonts w:ascii="Century Gothic" w:hAnsi="Century Gothic"/>
        </w:rPr>
      </w:pPr>
    </w:p>
    <w:p w14:paraId="6AD5C5C0" w14:textId="77777777" w:rsidR="004748AB" w:rsidRDefault="004748AB" w:rsidP="00B52C86">
      <w:pPr>
        <w:keepNext/>
        <w:keepLines/>
        <w:spacing w:line="276" w:lineRule="auto"/>
        <w:rPr>
          <w:rFonts w:ascii="Century Gothic" w:hAnsi="Century Gothic"/>
        </w:rPr>
      </w:pPr>
    </w:p>
    <w:p w14:paraId="5C437C0B" w14:textId="77777777" w:rsidR="004748AB" w:rsidRDefault="004748AB" w:rsidP="00B52C86">
      <w:pPr>
        <w:keepNext/>
        <w:keepLines/>
        <w:spacing w:line="276" w:lineRule="auto"/>
        <w:rPr>
          <w:rFonts w:ascii="Century Gothic" w:hAnsi="Century Gothic"/>
        </w:rPr>
      </w:pPr>
    </w:p>
    <w:p w14:paraId="605FE50E" w14:textId="77777777" w:rsidR="004748AB" w:rsidRDefault="004748AB" w:rsidP="00B52C86">
      <w:pPr>
        <w:keepNext/>
        <w:keepLines/>
        <w:spacing w:line="276" w:lineRule="auto"/>
        <w:rPr>
          <w:rFonts w:ascii="Century Gothic" w:hAnsi="Century Gothic"/>
        </w:rPr>
      </w:pPr>
    </w:p>
    <w:p w14:paraId="7D5E44CE" w14:textId="77777777" w:rsidR="004748AB" w:rsidRDefault="004748AB" w:rsidP="00B52C86">
      <w:pPr>
        <w:keepNext/>
        <w:keepLines/>
        <w:spacing w:line="276" w:lineRule="auto"/>
        <w:rPr>
          <w:rFonts w:ascii="Century Gothic" w:hAnsi="Century Gothic"/>
        </w:rPr>
      </w:pPr>
    </w:p>
    <w:p w14:paraId="3F21E609" w14:textId="77777777" w:rsidR="004748AB" w:rsidRDefault="004748AB" w:rsidP="00B52C86">
      <w:pPr>
        <w:keepNext/>
        <w:keepLines/>
        <w:spacing w:line="276" w:lineRule="auto"/>
        <w:rPr>
          <w:rFonts w:ascii="Century Gothic" w:hAnsi="Century Gothic"/>
        </w:rPr>
      </w:pPr>
    </w:p>
    <w:p w14:paraId="3B17D949" w14:textId="77777777" w:rsidR="004748AB" w:rsidRDefault="004748AB" w:rsidP="00B52C86">
      <w:pPr>
        <w:keepNext/>
        <w:keepLines/>
        <w:spacing w:line="276" w:lineRule="auto"/>
        <w:rPr>
          <w:rFonts w:ascii="Century Gothic" w:hAnsi="Century Gothic"/>
        </w:rPr>
      </w:pPr>
    </w:p>
    <w:p w14:paraId="6455AAD3" w14:textId="77777777" w:rsidR="004748AB" w:rsidRDefault="004748AB" w:rsidP="00B52C86">
      <w:pPr>
        <w:keepNext/>
        <w:keepLines/>
        <w:spacing w:line="276" w:lineRule="auto"/>
        <w:rPr>
          <w:rFonts w:ascii="Century Gothic" w:hAnsi="Century Gothic"/>
        </w:rPr>
      </w:pPr>
    </w:p>
    <w:p w14:paraId="6FC1E69B" w14:textId="77777777" w:rsidR="004748AB" w:rsidRDefault="004748AB" w:rsidP="00B52C86">
      <w:pPr>
        <w:keepNext/>
        <w:keepLines/>
        <w:spacing w:line="276" w:lineRule="auto"/>
        <w:rPr>
          <w:rFonts w:ascii="Century Gothic" w:hAnsi="Century Gothic"/>
        </w:rPr>
      </w:pPr>
    </w:p>
    <w:p w14:paraId="57AEFE3C" w14:textId="77777777" w:rsidR="004748AB" w:rsidRDefault="004748AB" w:rsidP="00B52C86">
      <w:pPr>
        <w:keepNext/>
        <w:keepLines/>
        <w:spacing w:line="276" w:lineRule="auto"/>
        <w:rPr>
          <w:rFonts w:ascii="Century Gothic" w:hAnsi="Century Gothic"/>
        </w:rPr>
      </w:pPr>
    </w:p>
    <w:p w14:paraId="3E90295E" w14:textId="77777777" w:rsidR="004748AB" w:rsidRDefault="004748AB" w:rsidP="00B52C86">
      <w:pPr>
        <w:keepNext/>
        <w:keepLines/>
        <w:spacing w:line="276" w:lineRule="auto"/>
        <w:rPr>
          <w:rFonts w:ascii="Century Gothic" w:hAnsi="Century Gothic"/>
        </w:rPr>
      </w:pPr>
    </w:p>
    <w:p w14:paraId="15D9D761" w14:textId="77777777" w:rsidR="004748AB" w:rsidRDefault="004748AB" w:rsidP="00B52C86">
      <w:pPr>
        <w:keepNext/>
        <w:keepLines/>
        <w:spacing w:line="276" w:lineRule="auto"/>
        <w:rPr>
          <w:rFonts w:ascii="Century Gothic" w:hAnsi="Century Gothic"/>
        </w:rPr>
      </w:pPr>
    </w:p>
    <w:p w14:paraId="680F673B" w14:textId="77777777" w:rsidR="004748AB" w:rsidRDefault="004748AB" w:rsidP="00B52C86">
      <w:pPr>
        <w:keepNext/>
        <w:keepLines/>
        <w:spacing w:line="276" w:lineRule="auto"/>
        <w:rPr>
          <w:rFonts w:ascii="Century Gothic" w:hAnsi="Century Gothic"/>
        </w:rPr>
      </w:pPr>
    </w:p>
    <w:p w14:paraId="1963D872" w14:textId="77777777" w:rsidR="004748AB" w:rsidRDefault="004748AB" w:rsidP="00B52C86">
      <w:pPr>
        <w:keepNext/>
        <w:keepLines/>
        <w:spacing w:line="276" w:lineRule="auto"/>
        <w:rPr>
          <w:rFonts w:ascii="Century Gothic" w:hAnsi="Century Gothic"/>
        </w:rPr>
      </w:pPr>
    </w:p>
    <w:p w14:paraId="2FB26F4F" w14:textId="77777777" w:rsidR="004748AB" w:rsidRDefault="004748AB" w:rsidP="00B52C86">
      <w:pPr>
        <w:keepNext/>
        <w:keepLines/>
        <w:spacing w:line="276" w:lineRule="auto"/>
        <w:rPr>
          <w:rFonts w:ascii="Century Gothic" w:hAnsi="Century Gothic"/>
        </w:rPr>
      </w:pPr>
    </w:p>
    <w:p w14:paraId="1D7394BD" w14:textId="77777777" w:rsidR="004748AB" w:rsidRDefault="004748AB" w:rsidP="00B52C86">
      <w:pPr>
        <w:keepNext/>
        <w:keepLines/>
        <w:spacing w:line="276" w:lineRule="auto"/>
        <w:rPr>
          <w:rFonts w:ascii="Century Gothic" w:hAnsi="Century Gothic"/>
        </w:rPr>
      </w:pPr>
    </w:p>
    <w:p w14:paraId="7172E047" w14:textId="77777777" w:rsidR="004748AB" w:rsidRDefault="004748AB" w:rsidP="00B52C86">
      <w:pPr>
        <w:keepNext/>
        <w:keepLines/>
        <w:spacing w:line="276" w:lineRule="auto"/>
        <w:rPr>
          <w:rFonts w:ascii="Century Gothic" w:hAnsi="Century Gothic"/>
        </w:rPr>
      </w:pPr>
    </w:p>
    <w:p w14:paraId="7748227C" w14:textId="77777777" w:rsidR="004748AB" w:rsidRDefault="004748AB" w:rsidP="00B52C86">
      <w:pPr>
        <w:keepNext/>
        <w:keepLines/>
        <w:spacing w:line="276" w:lineRule="auto"/>
        <w:rPr>
          <w:rFonts w:ascii="Century Gothic" w:hAnsi="Century Gothic"/>
        </w:rPr>
      </w:pPr>
    </w:p>
    <w:p w14:paraId="6AF76CC1" w14:textId="77777777" w:rsidR="004748AB" w:rsidRDefault="004748AB" w:rsidP="00B52C86">
      <w:pPr>
        <w:keepNext/>
        <w:keepLines/>
        <w:spacing w:line="276" w:lineRule="auto"/>
        <w:rPr>
          <w:rFonts w:ascii="Century Gothic" w:hAnsi="Century Gothic"/>
        </w:rPr>
      </w:pPr>
    </w:p>
    <w:p w14:paraId="68CF519F" w14:textId="77777777" w:rsidR="004748AB" w:rsidRDefault="004748AB" w:rsidP="00B52C86">
      <w:pPr>
        <w:keepNext/>
        <w:keepLines/>
        <w:spacing w:line="276" w:lineRule="auto"/>
        <w:rPr>
          <w:rFonts w:ascii="Century Gothic" w:hAnsi="Century Gothic"/>
        </w:rPr>
      </w:pPr>
    </w:p>
    <w:p w14:paraId="36A63ED8" w14:textId="77777777" w:rsidR="004748AB" w:rsidRDefault="004748AB" w:rsidP="00B52C86">
      <w:pPr>
        <w:keepNext/>
        <w:keepLines/>
        <w:spacing w:line="276" w:lineRule="auto"/>
        <w:rPr>
          <w:rFonts w:ascii="Century Gothic" w:hAnsi="Century Gothic"/>
        </w:rPr>
      </w:pPr>
    </w:p>
    <w:p w14:paraId="162B797F" w14:textId="77777777" w:rsidR="004748AB" w:rsidRDefault="004748AB" w:rsidP="00B52C86">
      <w:pPr>
        <w:keepNext/>
        <w:keepLines/>
        <w:spacing w:line="276" w:lineRule="auto"/>
        <w:rPr>
          <w:rFonts w:ascii="Century Gothic" w:hAnsi="Century Gothic"/>
        </w:rPr>
      </w:pPr>
    </w:p>
    <w:p w14:paraId="7431B9B4" w14:textId="77777777" w:rsidR="004748AB" w:rsidRDefault="004748AB" w:rsidP="00B52C86">
      <w:pPr>
        <w:keepNext/>
        <w:keepLines/>
        <w:spacing w:line="276" w:lineRule="auto"/>
        <w:rPr>
          <w:rFonts w:ascii="Century Gothic" w:hAnsi="Century Gothic"/>
        </w:rPr>
      </w:pPr>
    </w:p>
    <w:p w14:paraId="5C86AE43" w14:textId="77777777" w:rsidR="004748AB" w:rsidRDefault="004748AB" w:rsidP="00B52C86">
      <w:pPr>
        <w:keepNext/>
        <w:keepLines/>
        <w:spacing w:line="276" w:lineRule="auto"/>
        <w:rPr>
          <w:rFonts w:ascii="Century Gothic" w:hAnsi="Century Gothic"/>
        </w:rPr>
      </w:pPr>
    </w:p>
    <w:p w14:paraId="3F657D64" w14:textId="77777777" w:rsidR="004748AB" w:rsidRPr="00527D29" w:rsidRDefault="004748AB" w:rsidP="00B52C86">
      <w:pPr>
        <w:keepNext/>
        <w:keepLines/>
        <w:spacing w:line="276" w:lineRule="auto"/>
        <w:rPr>
          <w:rFonts w:ascii="Century Gothic" w:hAnsi="Century Gothic"/>
        </w:rPr>
      </w:pPr>
    </w:p>
    <w:p w14:paraId="01DAD5AF" w14:textId="6CC10947" w:rsidR="002100C1" w:rsidRPr="00527D29" w:rsidRDefault="00104C15" w:rsidP="00B52C86">
      <w:pPr>
        <w:pStyle w:val="PODNASLOV"/>
        <w:keepNext/>
        <w:keepLines/>
        <w:spacing w:after="0" w:line="276" w:lineRule="auto"/>
        <w:outlineLvl w:val="0"/>
        <w:rPr>
          <w:rFonts w:ascii="Century Gothic" w:hAnsi="Century Gothic"/>
        </w:rPr>
      </w:pPr>
      <w:r>
        <w:rPr>
          <w:rFonts w:ascii="Century Gothic" w:hAnsi="Century Gothic"/>
        </w:rPr>
        <w:t>D</w:t>
      </w:r>
      <w:r w:rsidR="00341E5A" w:rsidRPr="00527D29">
        <w:rPr>
          <w:rFonts w:ascii="Century Gothic" w:hAnsi="Century Gothic"/>
        </w:rPr>
        <w:t xml:space="preserve">) </w:t>
      </w:r>
      <w:r w:rsidR="008C5A53" w:rsidRPr="00527D29">
        <w:rPr>
          <w:rFonts w:ascii="Century Gothic" w:hAnsi="Century Gothic"/>
        </w:rPr>
        <w:t>POGOJI ZA UGOTAVLJANJE SPOSOBNOSTI</w:t>
      </w:r>
    </w:p>
    <w:p w14:paraId="43444163" w14:textId="77777777" w:rsidR="00192E2D" w:rsidRPr="00527D29" w:rsidRDefault="00192E2D" w:rsidP="00B52C86">
      <w:pPr>
        <w:keepNext/>
        <w:keepLines/>
        <w:spacing w:line="276" w:lineRule="auto"/>
        <w:jc w:val="both"/>
        <w:rPr>
          <w:rFonts w:ascii="Century Gothic" w:hAnsi="Century Gothic"/>
        </w:rPr>
      </w:pPr>
    </w:p>
    <w:p w14:paraId="2C8D5041" w14:textId="1D022E84" w:rsidR="008C5A53" w:rsidRPr="00527D29" w:rsidRDefault="008C5A53"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Pogoj</w:t>
      </w:r>
      <w:r w:rsidR="00642B86" w:rsidRPr="00527D29">
        <w:rPr>
          <w:rFonts w:ascii="Century Gothic" w:hAnsi="Century Gothic"/>
          <w:b/>
        </w:rPr>
        <w:t xml:space="preserve"> (Razlogi za izključitev)</w:t>
      </w:r>
    </w:p>
    <w:p w14:paraId="4FC1C61A" w14:textId="2D7E7656"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Naročnik bo iz postopka javnega naročanja izključil gospodarski subjekt, za katerega ugotovi obstoj izključitvenih razlogov, navedenih v nadaljevanju.</w:t>
      </w:r>
    </w:p>
    <w:p w14:paraId="57D9A3B1" w14:textId="77777777" w:rsidR="008C5A53" w:rsidRPr="00527D29" w:rsidRDefault="008C5A53" w:rsidP="00B52C86">
      <w:pPr>
        <w:keepNext/>
        <w:keepLines/>
        <w:spacing w:line="276" w:lineRule="auto"/>
        <w:ind w:left="284"/>
        <w:jc w:val="both"/>
        <w:rPr>
          <w:rFonts w:ascii="Century Gothic" w:hAnsi="Century Gothic"/>
        </w:rPr>
      </w:pPr>
    </w:p>
    <w:p w14:paraId="07BC0AFF" w14:textId="77777777" w:rsidR="004748AB" w:rsidRPr="004748AB" w:rsidRDefault="004748AB" w:rsidP="004727BB">
      <w:pPr>
        <w:pStyle w:val="Odstavekseznama"/>
        <w:keepNext/>
        <w:keepLines/>
        <w:widowControl w:val="0"/>
        <w:numPr>
          <w:ilvl w:val="0"/>
          <w:numId w:val="8"/>
        </w:numPr>
        <w:spacing w:line="276" w:lineRule="auto"/>
        <w:jc w:val="both"/>
        <w:rPr>
          <w:rFonts w:ascii="Century Gothic" w:hAnsi="Century Gothic"/>
          <w:szCs w:val="20"/>
        </w:rPr>
      </w:pPr>
      <w:r w:rsidRPr="004748AB">
        <w:rPr>
          <w:rFonts w:ascii="Century Gothic" w:hAnsi="Century Gothic"/>
          <w:szCs w:val="20"/>
        </w:rPr>
        <w:t>RAZLOGI, POVEZANI S KAZENSKIMI OBSODBAMI:</w:t>
      </w:r>
      <w:r w:rsidRPr="004748AB">
        <w:rPr>
          <w:rFonts w:ascii="Century Gothic" w:hAnsi="Century Gothic"/>
          <w:b/>
          <w:szCs w:val="20"/>
        </w:rPr>
        <w:t xml:space="preserve"> </w:t>
      </w:r>
    </w:p>
    <w:p w14:paraId="53FE7A47" w14:textId="77777777" w:rsidR="004748AB" w:rsidRPr="004748AB" w:rsidRDefault="004748AB" w:rsidP="004727BB">
      <w:pPr>
        <w:pStyle w:val="Odstavekseznama"/>
        <w:keepNext/>
        <w:keepLines/>
        <w:widowControl w:val="0"/>
        <w:numPr>
          <w:ilvl w:val="0"/>
          <w:numId w:val="7"/>
        </w:numPr>
        <w:spacing w:line="276" w:lineRule="auto"/>
        <w:jc w:val="both"/>
        <w:rPr>
          <w:rFonts w:ascii="Century Gothic" w:hAnsi="Century Gothic"/>
          <w:szCs w:val="20"/>
        </w:rPr>
      </w:pPr>
      <w:r w:rsidRPr="004748AB">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64A5E4FC" w14:textId="77777777" w:rsidR="004748AB" w:rsidRPr="004748AB" w:rsidRDefault="004748AB" w:rsidP="004727BB">
      <w:pPr>
        <w:pStyle w:val="Odstavekseznama"/>
        <w:keepNext/>
        <w:keepLines/>
        <w:widowControl w:val="0"/>
        <w:spacing w:line="276" w:lineRule="auto"/>
        <w:ind w:left="1364"/>
        <w:jc w:val="both"/>
        <w:rPr>
          <w:rFonts w:ascii="Century Gothic" w:hAnsi="Century Gothic"/>
          <w:szCs w:val="20"/>
        </w:rPr>
      </w:pPr>
    </w:p>
    <w:p w14:paraId="4B4E86AA" w14:textId="77777777" w:rsidR="004748AB" w:rsidRPr="004748AB" w:rsidRDefault="004748AB" w:rsidP="004727BB">
      <w:pPr>
        <w:pStyle w:val="Odstavekseznama"/>
        <w:keepNext/>
        <w:keepLines/>
        <w:widowControl w:val="0"/>
        <w:numPr>
          <w:ilvl w:val="0"/>
          <w:numId w:val="8"/>
        </w:numPr>
        <w:spacing w:line="276" w:lineRule="auto"/>
        <w:jc w:val="both"/>
        <w:rPr>
          <w:rFonts w:ascii="Century Gothic" w:hAnsi="Century Gothic"/>
          <w:szCs w:val="20"/>
        </w:rPr>
      </w:pPr>
      <w:r w:rsidRPr="004748AB">
        <w:rPr>
          <w:rFonts w:ascii="Century Gothic" w:hAnsi="Century Gothic"/>
          <w:szCs w:val="20"/>
        </w:rPr>
        <w:t xml:space="preserve">RAZLOGI, POVEZANIH S PLAČILOM DAVKOV ALI PRISPEVKOV ZA SOCIALNO VARNOST: </w:t>
      </w:r>
    </w:p>
    <w:p w14:paraId="1E910FE9" w14:textId="338839B3" w:rsidR="004748AB" w:rsidRPr="004748AB" w:rsidRDefault="004748AB" w:rsidP="004727BB">
      <w:pPr>
        <w:pStyle w:val="Odstavekseznama"/>
        <w:keepNext/>
        <w:keepLines/>
        <w:widowControl w:val="0"/>
        <w:numPr>
          <w:ilvl w:val="0"/>
          <w:numId w:val="7"/>
        </w:numPr>
        <w:jc w:val="both"/>
        <w:rPr>
          <w:rFonts w:ascii="Century Gothic" w:hAnsi="Century Gothic"/>
          <w:szCs w:val="20"/>
        </w:rPr>
      </w:pPr>
      <w:r w:rsidRPr="004748AB">
        <w:rPr>
          <w:rFonts w:ascii="Century Gothic" w:hAnsi="Century Gothic"/>
          <w:szCs w:val="20"/>
        </w:rPr>
        <w:t>gospodarski subjekt ne izpolnjuje obveznih dajatev in drugih denarnih nedavčnih obveznosti v skladu z zakonom, ki ureja finančno upravo, ki jih pobira davčni organ v skladu s predpisi države, v kateri ima sedež, ali predpisi države naročnika, kot je opredeljeno drugem odstavku 75. člena ZJN-3.</w:t>
      </w:r>
    </w:p>
    <w:p w14:paraId="456D309B" w14:textId="77777777" w:rsidR="008C5A53" w:rsidRPr="00527D29" w:rsidRDefault="008C5A53" w:rsidP="004727BB">
      <w:pPr>
        <w:pStyle w:val="Odstavekseznama"/>
        <w:keepNext/>
        <w:keepLines/>
        <w:widowControl w:val="0"/>
        <w:spacing w:line="276" w:lineRule="auto"/>
        <w:ind w:left="1364"/>
        <w:jc w:val="both"/>
        <w:rPr>
          <w:rFonts w:ascii="Century Gothic" w:hAnsi="Century Gothic"/>
        </w:rPr>
      </w:pPr>
    </w:p>
    <w:p w14:paraId="08EE753E" w14:textId="77777777" w:rsidR="008C5A53" w:rsidRPr="00527D29" w:rsidRDefault="008C5A53" w:rsidP="004727BB">
      <w:pPr>
        <w:pStyle w:val="Odstavekseznama"/>
        <w:keepNext/>
        <w:keepLines/>
        <w:widowControl w:val="0"/>
        <w:numPr>
          <w:ilvl w:val="0"/>
          <w:numId w:val="8"/>
        </w:numPr>
        <w:spacing w:line="276" w:lineRule="auto"/>
        <w:jc w:val="both"/>
        <w:rPr>
          <w:rFonts w:ascii="Century Gothic" w:hAnsi="Century Gothic"/>
        </w:rPr>
      </w:pPr>
      <w:r w:rsidRPr="00527D29">
        <w:rPr>
          <w:rFonts w:ascii="Century Gothic" w:hAnsi="Century Gothic"/>
        </w:rPr>
        <w:t xml:space="preserve">RAZLOGI, POVEZANIH Z INSOLVENTNOSTJO, NASPROTJEM INTERESOV ALI KRŠITVIJO POKLICNIH PRAVIL: </w:t>
      </w:r>
    </w:p>
    <w:p w14:paraId="3F147136" w14:textId="77777777" w:rsidR="008C5A53" w:rsidRPr="00527D29" w:rsidRDefault="008C5A53" w:rsidP="004727BB">
      <w:pPr>
        <w:pStyle w:val="Odstavekseznama"/>
        <w:keepNext/>
        <w:keepLines/>
        <w:widowControl w:val="0"/>
        <w:numPr>
          <w:ilvl w:val="0"/>
          <w:numId w:val="7"/>
        </w:numPr>
        <w:spacing w:line="276" w:lineRule="auto"/>
        <w:jc w:val="both"/>
        <w:rPr>
          <w:rFonts w:ascii="Century Gothic" w:hAnsi="Century Gothic"/>
        </w:rPr>
      </w:pPr>
      <w:r w:rsidRPr="00527D29">
        <w:rPr>
          <w:rFonts w:ascii="Century Gothic" w:hAnsi="Century Gothic"/>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E480C79" w14:textId="77777777" w:rsidR="00334F47" w:rsidRPr="00527D29" w:rsidRDefault="00334F47"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se izkaže, da je ponudnik že huje kršil poklicna pravila ali storil veliko strokovno napako.</w:t>
      </w:r>
    </w:p>
    <w:p w14:paraId="7D1327FD" w14:textId="77777777"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se izkaže, da je gospodarski subjekt sklenil dogovore z drugimi gospodarskimi subjekti z namenom izkrivljanja konkurence;</w:t>
      </w:r>
    </w:p>
    <w:p w14:paraId="62F2114A" w14:textId="77777777"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se izkaže, da je gospodarski subjekt uvrščen v evidenco poslovnih subjektov katerim je prepovedano poslovanje z naročnikom na podlagi 35. člena Zakona o integriteti in preprečevanju korupcije (Uradni list RS, št. 69/2011 ZintPK-UPB2);</w:t>
      </w:r>
    </w:p>
    <w:p w14:paraId="7B8E31CD" w14:textId="77777777"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sidRPr="00527D29">
        <w:rPr>
          <w:rFonts w:ascii="Century Gothic" w:hAnsi="Century Gothic"/>
        </w:rPr>
        <w:t>;</w:t>
      </w:r>
    </w:p>
    <w:p w14:paraId="19197139" w14:textId="77777777" w:rsidR="008C5A53" w:rsidRPr="00527D29" w:rsidRDefault="008C5A53" w:rsidP="00B52C86">
      <w:pPr>
        <w:pStyle w:val="Odstavekseznama"/>
        <w:keepNext/>
        <w:keepLines/>
        <w:spacing w:line="276" w:lineRule="auto"/>
        <w:ind w:left="1364"/>
        <w:jc w:val="both"/>
        <w:rPr>
          <w:rFonts w:ascii="Century Gothic" w:hAnsi="Century Gothic"/>
        </w:rPr>
      </w:pPr>
    </w:p>
    <w:p w14:paraId="001952FB" w14:textId="77777777" w:rsidR="008C5A53" w:rsidRPr="00527D29" w:rsidRDefault="008C5A53" w:rsidP="00B52C86">
      <w:pPr>
        <w:pStyle w:val="Odstavekseznama"/>
        <w:keepNext/>
        <w:keepLines/>
        <w:numPr>
          <w:ilvl w:val="0"/>
          <w:numId w:val="8"/>
        </w:numPr>
        <w:spacing w:line="276" w:lineRule="auto"/>
        <w:jc w:val="both"/>
        <w:outlineLvl w:val="0"/>
        <w:rPr>
          <w:rFonts w:ascii="Century Gothic" w:hAnsi="Century Gothic"/>
        </w:rPr>
      </w:pPr>
      <w:r w:rsidRPr="00527D29">
        <w:rPr>
          <w:rFonts w:ascii="Century Gothic" w:hAnsi="Century Gothic"/>
        </w:rPr>
        <w:t xml:space="preserve">NACIONALNI RAZLOGI ZA IZKLJUČITEV: </w:t>
      </w:r>
    </w:p>
    <w:p w14:paraId="66910E4B" w14:textId="69265241"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je na dan, ko poteče rok za oddajo ponudb, izločen iz postopkov oddaje javnih naročil zaradi uvrstitve v evidenco gospodarskih subjektov z negativnimi referencami</w:t>
      </w:r>
      <w:r w:rsidR="00B17C8D" w:rsidRPr="00527D29">
        <w:rPr>
          <w:rFonts w:ascii="Century Gothic" w:hAnsi="Century Gothic"/>
        </w:rPr>
        <w:t xml:space="preserve"> z izrečeno stransko sankcijo izločitve iz postopkov javnega naročanja</w:t>
      </w:r>
      <w:r w:rsidRPr="00527D29">
        <w:rPr>
          <w:rFonts w:ascii="Century Gothic" w:hAnsi="Century Gothic"/>
        </w:rPr>
        <w:t>;</w:t>
      </w:r>
    </w:p>
    <w:p w14:paraId="65DE4C68" w14:textId="7B472CB0" w:rsidR="008C5A53" w:rsidRPr="00527D29" w:rsidRDefault="008C5A53" w:rsidP="00B52C86">
      <w:pPr>
        <w:pStyle w:val="Odstavekseznama"/>
        <w:keepNext/>
        <w:keepLines/>
        <w:numPr>
          <w:ilvl w:val="0"/>
          <w:numId w:val="7"/>
        </w:numPr>
        <w:spacing w:line="276" w:lineRule="auto"/>
        <w:jc w:val="both"/>
        <w:rPr>
          <w:rFonts w:ascii="Century Gothic" w:hAnsi="Century Gothic"/>
        </w:rPr>
      </w:pPr>
      <w:r w:rsidRPr="00527D29">
        <w:rPr>
          <w:rFonts w:ascii="Century Gothic" w:hAnsi="Century Gothic"/>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527D29" w:rsidRDefault="008C5A53" w:rsidP="00B52C86">
      <w:pPr>
        <w:keepNext/>
        <w:keepLines/>
        <w:spacing w:line="276" w:lineRule="auto"/>
        <w:ind w:left="284"/>
        <w:jc w:val="both"/>
        <w:rPr>
          <w:rFonts w:ascii="Century Gothic" w:hAnsi="Century Gothic"/>
        </w:rPr>
      </w:pPr>
    </w:p>
    <w:p w14:paraId="177BA4CE"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Način izpolnjevanja:</w:t>
      </w:r>
    </w:p>
    <w:p w14:paraId="7D6E366B" w14:textId="77777777" w:rsidR="008C5A53" w:rsidRPr="00527D29" w:rsidRDefault="008C5A53" w:rsidP="00B52C86">
      <w:pPr>
        <w:keepNext/>
        <w:keepLines/>
        <w:spacing w:line="276" w:lineRule="auto"/>
        <w:ind w:left="284"/>
        <w:jc w:val="both"/>
        <w:rPr>
          <w:rFonts w:ascii="Century Gothic" w:hAnsi="Century Gothic"/>
          <w:b/>
        </w:rPr>
      </w:pPr>
      <w:r w:rsidRPr="00527D29">
        <w:rPr>
          <w:rFonts w:ascii="Century Gothic" w:hAnsi="Century Gothic"/>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527D29" w:rsidRDefault="008C5A53" w:rsidP="00B52C86">
      <w:pPr>
        <w:keepNext/>
        <w:keepLines/>
        <w:spacing w:line="276" w:lineRule="auto"/>
        <w:ind w:left="284"/>
        <w:jc w:val="both"/>
        <w:rPr>
          <w:rFonts w:ascii="Century Gothic" w:hAnsi="Century Gothic"/>
        </w:rPr>
      </w:pPr>
    </w:p>
    <w:p w14:paraId="666CA040" w14:textId="72FE58F6"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Zahtevano dokazilo:</w:t>
      </w:r>
    </w:p>
    <w:p w14:paraId="6A4FC873" w14:textId="12B2566E" w:rsidR="00250F2A" w:rsidRPr="00250F2A" w:rsidRDefault="00AD2A8B" w:rsidP="00250F2A">
      <w:pPr>
        <w:keepNext/>
        <w:keepLines/>
        <w:spacing w:line="276" w:lineRule="auto"/>
        <w:ind w:left="284"/>
        <w:jc w:val="both"/>
        <w:rPr>
          <w:rFonts w:ascii="Century Gothic" w:hAnsi="Century Gothic"/>
        </w:rPr>
      </w:pPr>
      <w:bookmarkStart w:id="8" w:name="_Hlk19257093"/>
      <w:r w:rsidRPr="00527D29">
        <w:rPr>
          <w:rFonts w:ascii="Century Gothic" w:hAnsi="Century Gothic"/>
        </w:rPr>
        <w:lastRenderedPageBreak/>
        <w:t>Ponudnik</w:t>
      </w:r>
      <w:r w:rsidR="00CB7D5B" w:rsidRPr="00527D29">
        <w:rPr>
          <w:rFonts w:ascii="Century Gothic" w:hAnsi="Century Gothic"/>
        </w:rPr>
        <w:t>, partner in vsak podizvajalec</w:t>
      </w:r>
      <w:r w:rsidRPr="00527D29">
        <w:rPr>
          <w:rFonts w:ascii="Century Gothic" w:hAnsi="Century Gothic"/>
        </w:rPr>
        <w:t xml:space="preserve"> izpolnjevanje pogoja potrdi</w:t>
      </w:r>
      <w:r w:rsidR="00CB7D5B" w:rsidRPr="00527D29">
        <w:rPr>
          <w:rFonts w:ascii="Century Gothic" w:hAnsi="Century Gothic"/>
        </w:rPr>
        <w:t xml:space="preserve">jo </w:t>
      </w:r>
      <w:r w:rsidRPr="00527D29">
        <w:rPr>
          <w:rFonts w:ascii="Century Gothic" w:hAnsi="Century Gothic"/>
        </w:rPr>
        <w:t xml:space="preserve">s predložitvijo izpolnjenega obrazca </w:t>
      </w:r>
      <w:r w:rsidR="00B6150A" w:rsidRPr="00527D29">
        <w:rPr>
          <w:rFonts w:ascii="Century Gothic" w:hAnsi="Century Gothic"/>
          <w:b/>
          <w:bCs/>
        </w:rPr>
        <w:t>OBR-</w:t>
      </w:r>
      <w:r w:rsidR="005318CC">
        <w:rPr>
          <w:rFonts w:ascii="Century Gothic" w:hAnsi="Century Gothic"/>
          <w:b/>
          <w:bCs/>
        </w:rPr>
        <w:t>Izjava</w:t>
      </w:r>
      <w:r w:rsidR="00250F2A">
        <w:rPr>
          <w:rFonts w:ascii="Century Gothic" w:hAnsi="Century Gothic"/>
          <w:b/>
          <w:bCs/>
        </w:rPr>
        <w:t xml:space="preserve"> ter ESPD obrazca</w:t>
      </w:r>
      <w:r w:rsidRPr="00527D29">
        <w:rPr>
          <w:rFonts w:ascii="Century Gothic" w:hAnsi="Century Gothic"/>
        </w:rPr>
        <w:t xml:space="preserve">. </w:t>
      </w:r>
      <w:r w:rsidR="00DF5C45" w:rsidRPr="00527D29">
        <w:rPr>
          <w:rFonts w:ascii="Century Gothic" w:hAnsi="Century Gothic"/>
        </w:rPr>
        <w:t>Naročnik si pridržuje pravico zahtevati predložitev dokazil za preveritev obstoja izključitvenih razlogov</w:t>
      </w:r>
      <w:r w:rsidR="00B6150A" w:rsidRPr="00527D29">
        <w:rPr>
          <w:rFonts w:ascii="Century Gothic" w:hAnsi="Century Gothic"/>
        </w:rPr>
        <w:t xml:space="preserve"> (pooblastila za pridobitev podatkov iz kazenske evidence, potrdila o nekaznovanosti, pooblastilo za pridobitev podatkov iz </w:t>
      </w:r>
      <w:proofErr w:type="spellStart"/>
      <w:r w:rsidR="00B6150A" w:rsidRPr="00527D29">
        <w:rPr>
          <w:rFonts w:ascii="Century Gothic" w:hAnsi="Century Gothic"/>
        </w:rPr>
        <w:t>eDosje</w:t>
      </w:r>
      <w:proofErr w:type="spellEnd"/>
      <w:r w:rsidR="00B6150A" w:rsidRPr="00527D29">
        <w:rPr>
          <w:rFonts w:ascii="Century Gothic" w:hAnsi="Century Gothic"/>
        </w:rPr>
        <w:t>).</w:t>
      </w:r>
      <w:r w:rsidR="00250F2A">
        <w:rPr>
          <w:rFonts w:ascii="Century Gothic" w:hAnsi="Century Gothic"/>
        </w:rPr>
        <w:t xml:space="preserve"> </w:t>
      </w:r>
      <w:r w:rsidR="00250F2A" w:rsidRPr="00250F2A">
        <w:rPr>
          <w:rFonts w:ascii="Century Gothic" w:hAnsi="Century Gothic"/>
        </w:rPr>
        <w:t xml:space="preserve">Gospodarski subjekt mora v ESPD obrazcu navesti </w:t>
      </w:r>
      <w:r w:rsidR="00250F2A" w:rsidRPr="00250F2A">
        <w:rPr>
          <w:rFonts w:ascii="Century Gothic" w:hAnsi="Century Gothic"/>
          <w:b/>
          <w:bCs/>
        </w:rPr>
        <w:t xml:space="preserve">EMŠO </w:t>
      </w:r>
      <w:r w:rsidR="00250F2A" w:rsidRPr="00250F2A">
        <w:rPr>
          <w:rFonts w:ascii="Century Gothic" w:hAnsi="Century Gothic"/>
        </w:rPr>
        <w:t>za osebe, ki so članice upravnega, vodstvenega ali nadzornega organa oziroma ki imajo pooblastilo za zastopanje ali odločanje ali nadzor gospodarskega subjekta, vsakega partnerja in podizvajalca. Gospodarski subjekt lahko v ponudbi predloži dokazila o nekaznovanosti, ki niso starejša od 4 mesecev od roka za oddajo ponudb.</w:t>
      </w:r>
    </w:p>
    <w:p w14:paraId="11C9D047" w14:textId="77777777" w:rsidR="00250F2A" w:rsidRPr="00250F2A" w:rsidRDefault="00250F2A" w:rsidP="00250F2A">
      <w:pPr>
        <w:keepNext/>
        <w:keepLines/>
        <w:spacing w:line="276" w:lineRule="auto"/>
        <w:ind w:left="284"/>
        <w:jc w:val="both"/>
        <w:rPr>
          <w:rFonts w:ascii="Century Gothic" w:hAnsi="Century Gothic"/>
        </w:rPr>
      </w:pPr>
    </w:p>
    <w:p w14:paraId="7DF47C44" w14:textId="0647E7DF" w:rsidR="00AD2A8B" w:rsidRPr="00527D29" w:rsidRDefault="00250F2A" w:rsidP="00250F2A">
      <w:pPr>
        <w:keepNext/>
        <w:keepLines/>
        <w:spacing w:line="276" w:lineRule="auto"/>
        <w:ind w:left="284"/>
        <w:jc w:val="both"/>
        <w:rPr>
          <w:rFonts w:ascii="Century Gothic" w:hAnsi="Century Gothic"/>
        </w:rPr>
      </w:pPr>
      <w:r w:rsidRPr="00250F2A">
        <w:rPr>
          <w:rFonts w:ascii="Century Gothic" w:hAnsi="Century Gothic"/>
        </w:rPr>
        <w:t xml:space="preserve">Če v ponudbi kot podizvajalec, ponudnik ali partner nastopa fizična oseba mora ta v ponudbi že predložiti dokazila o nekaznovanju iz kazenske evidence, saj </w:t>
      </w:r>
      <w:proofErr w:type="spellStart"/>
      <w:r w:rsidRPr="00250F2A">
        <w:rPr>
          <w:rFonts w:ascii="Century Gothic" w:hAnsi="Century Gothic"/>
        </w:rPr>
        <w:t>eDosje</w:t>
      </w:r>
      <w:proofErr w:type="spellEnd"/>
      <w:r w:rsidRPr="00250F2A">
        <w:rPr>
          <w:rFonts w:ascii="Century Gothic" w:hAnsi="Century Gothic"/>
        </w:rPr>
        <w:t xml:space="preserve"> naročniku ne omogoča vpogleda v kazensko evidenco za fizične osebe.</w:t>
      </w:r>
    </w:p>
    <w:p w14:paraId="39F3BD92" w14:textId="77777777" w:rsidR="00AA2EA7" w:rsidRPr="00527D29" w:rsidRDefault="00AA2EA7" w:rsidP="00B52C86">
      <w:pPr>
        <w:keepNext/>
        <w:keepLines/>
        <w:spacing w:line="276" w:lineRule="auto"/>
        <w:ind w:left="284"/>
        <w:jc w:val="both"/>
        <w:rPr>
          <w:rFonts w:ascii="Century Gothic" w:hAnsi="Century Gothic"/>
          <w:highlight w:val="yellow"/>
        </w:rPr>
      </w:pPr>
    </w:p>
    <w:bookmarkEnd w:id="8"/>
    <w:p w14:paraId="0C06AE3C" w14:textId="1F052451" w:rsidR="008753A8" w:rsidRPr="00527D29" w:rsidRDefault="008753A8"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Pogoj</w:t>
      </w:r>
      <w:r w:rsidR="00642B86" w:rsidRPr="00527D29">
        <w:rPr>
          <w:rFonts w:ascii="Century Gothic" w:hAnsi="Century Gothic"/>
          <w:b/>
        </w:rPr>
        <w:t xml:space="preserve"> </w:t>
      </w:r>
      <w:r w:rsidR="00D7624D" w:rsidRPr="00527D29">
        <w:rPr>
          <w:rFonts w:ascii="Century Gothic" w:hAnsi="Century Gothic"/>
          <w:b/>
        </w:rPr>
        <w:t>(Splošne zahteve)</w:t>
      </w:r>
    </w:p>
    <w:p w14:paraId="7756DE81" w14:textId="34C9DFDC"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Ponudnik sprejema splošne zahteve n</w:t>
      </w:r>
      <w:r w:rsidR="009D431E" w:rsidRPr="00527D29">
        <w:rPr>
          <w:rFonts w:ascii="Century Gothic" w:hAnsi="Century Gothic"/>
        </w:rPr>
        <w:t>aročnika za sodelovanje v t</w:t>
      </w:r>
      <w:r w:rsidRPr="00527D29">
        <w:rPr>
          <w:rFonts w:ascii="Century Gothic" w:hAnsi="Century Gothic"/>
        </w:rPr>
        <w:t>em postopku oddaje javnega naročila</w:t>
      </w:r>
      <w:r w:rsidR="0085599A" w:rsidRPr="00527D29">
        <w:rPr>
          <w:rFonts w:ascii="Century Gothic" w:hAnsi="Century Gothic"/>
        </w:rPr>
        <w:t xml:space="preserve"> </w:t>
      </w:r>
      <w:r w:rsidRPr="00527D29">
        <w:rPr>
          <w:rFonts w:ascii="Century Gothic" w:hAnsi="Century Gothic"/>
        </w:rPr>
        <w:t>ter hkrati potrjuje in soglaša:</w:t>
      </w:r>
    </w:p>
    <w:p w14:paraId="2B820DBE"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pooblašča vodilnega partnerja za podpis prijave/ponudbe, sklenitev pogodbe, ter za sprejemanje obveznosti, navodil in plačil od naročnika;</w:t>
      </w:r>
    </w:p>
    <w:p w14:paraId="3755FD54"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78E4480B"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se zavezuje na zahtevo naročnika predložiti dodatna pooblastila za preveritev podatkov iz uradnih evidenc;</w:t>
      </w:r>
    </w:p>
    <w:p w14:paraId="68ACC79A"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lahko naročnik v fazi preverjanja in pregledovanja prijav/ponudb zahteva predložitev dodatnih pojasnil ali dokazil s katerimi se dokazuje izpolnjevanje postavljenih pogojev in zahtev iz razpisne dokumentacije;</w:t>
      </w:r>
    </w:p>
    <w:p w14:paraId="477257A8"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bo, v kolikor tega ni predložil ob prijavi/ponudbi, na naročnikov poziv v 8 dneh od prejema poziva posredoval izjavo s podatki o:</w:t>
      </w:r>
    </w:p>
    <w:p w14:paraId="0899936A" w14:textId="77777777" w:rsidR="0007757F" w:rsidRPr="00527D29" w:rsidRDefault="0007757F" w:rsidP="00B52C86">
      <w:pPr>
        <w:pStyle w:val="Odstavekseznama"/>
        <w:keepNext/>
        <w:keepLines/>
        <w:numPr>
          <w:ilvl w:val="1"/>
          <w:numId w:val="21"/>
        </w:numPr>
        <w:spacing w:line="276" w:lineRule="auto"/>
        <w:jc w:val="both"/>
        <w:rPr>
          <w:rFonts w:ascii="Century Gothic" w:hAnsi="Century Gothic"/>
        </w:rPr>
      </w:pPr>
      <w:r w:rsidRPr="00527D29">
        <w:rPr>
          <w:rFonts w:ascii="Century Gothic" w:hAnsi="Century Gothic"/>
        </w:rPr>
        <w:t xml:space="preserve">svojih ustanoviteljih, družbenikih, vključno s tihimi družbeniki, delničarjih, </w:t>
      </w:r>
      <w:proofErr w:type="spellStart"/>
      <w:r w:rsidRPr="00527D29">
        <w:rPr>
          <w:rFonts w:ascii="Century Gothic" w:hAnsi="Century Gothic"/>
        </w:rPr>
        <w:t>komanditistih</w:t>
      </w:r>
      <w:proofErr w:type="spellEnd"/>
      <w:r w:rsidRPr="00527D29">
        <w:rPr>
          <w:rFonts w:ascii="Century Gothic" w:hAnsi="Century Gothic"/>
        </w:rPr>
        <w:t xml:space="preserve"> ali drugih lastnikih in podatke o lastniških deležih navedenih oseb,</w:t>
      </w:r>
    </w:p>
    <w:p w14:paraId="06B8F2A6" w14:textId="77777777" w:rsidR="0007757F" w:rsidRPr="00527D29" w:rsidRDefault="0007757F" w:rsidP="00B52C86">
      <w:pPr>
        <w:pStyle w:val="Odstavekseznama"/>
        <w:keepNext/>
        <w:keepLines/>
        <w:numPr>
          <w:ilvl w:val="1"/>
          <w:numId w:val="21"/>
        </w:numPr>
        <w:spacing w:line="276" w:lineRule="auto"/>
        <w:jc w:val="both"/>
        <w:rPr>
          <w:rFonts w:ascii="Century Gothic" w:hAnsi="Century Gothic"/>
        </w:rPr>
      </w:pPr>
      <w:r w:rsidRPr="00527D29">
        <w:rPr>
          <w:rFonts w:ascii="Century Gothic" w:hAnsi="Century Gothic"/>
        </w:rPr>
        <w:t>gospodarskih subjektih, za katere se glede na določbe zakona, ki ureja gospodarske družbe šteje, da so z njim povezane družbe;</w:t>
      </w:r>
    </w:p>
    <w:p w14:paraId="00417312" w14:textId="77777777" w:rsidR="0007757F" w:rsidRPr="00527D29" w:rsidRDefault="0007757F" w:rsidP="00B52C86">
      <w:pPr>
        <w:pStyle w:val="Odstavekseznama"/>
        <w:keepNext/>
        <w:keepLines/>
        <w:numPr>
          <w:ilvl w:val="1"/>
          <w:numId w:val="21"/>
        </w:numPr>
        <w:spacing w:line="276" w:lineRule="auto"/>
        <w:jc w:val="both"/>
        <w:rPr>
          <w:rFonts w:ascii="Century Gothic" w:hAnsi="Century Gothic"/>
        </w:rPr>
      </w:pPr>
      <w:r w:rsidRPr="00527D29">
        <w:rPr>
          <w:rFonts w:ascii="Century Gothic" w:hAnsi="Century Gothic"/>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527D29">
        <w:rPr>
          <w:rFonts w:ascii="Century Gothic" w:hAnsi="Century Gothic"/>
        </w:rPr>
        <w:t>ZIntPK</w:t>
      </w:r>
      <w:proofErr w:type="spellEnd"/>
      <w:r w:rsidRPr="00527D29">
        <w:rPr>
          <w:rFonts w:ascii="Century Gothic" w:hAnsi="Century Gothic"/>
        </w:rPr>
        <w:t>;</w:t>
      </w:r>
    </w:p>
    <w:p w14:paraId="69E825D2"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je veljavnost prijave/ponudbe skladna z zahtevo iz objave razpisne dokumentacije,</w:t>
      </w:r>
    </w:p>
    <w:p w14:paraId="09FFD08C"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bo naročnika takoj pisno obvestil o spremembah vseh relevantnih podatkov iz prijave/ponudbe, ki bodo nastale v katerikoli fazi realizacije razpisanega posla, za katerega oddaja prijavo/ponudbo;</w:t>
      </w:r>
    </w:p>
    <w:p w14:paraId="35F031E6"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5AB71061"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t>da sprejema vse obveznosti, določene z veljavnimi predpisi, razpisno dokumentacijo in vzorcem pogodbe;</w:t>
      </w:r>
    </w:p>
    <w:p w14:paraId="3BFC528C"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szCs w:val="20"/>
        </w:rPr>
        <w:t>da se zavezuje, da bo v primeru, da bo predložena ponudba ekonomsko najugodnejša, po pravnomočnosti odločitve o oddaji javnega naročila na poziv naročnika in v rokih, ki jih bo določil naročnik, sklenili pogodbo o izvedbi javnega naročila;</w:t>
      </w:r>
    </w:p>
    <w:p w14:paraId="59F7A19F" w14:textId="77777777" w:rsidR="0007757F" w:rsidRPr="00527D29" w:rsidRDefault="0007757F" w:rsidP="00B52C86">
      <w:pPr>
        <w:pStyle w:val="Odstavekseznama"/>
        <w:keepNext/>
        <w:keepLines/>
        <w:numPr>
          <w:ilvl w:val="0"/>
          <w:numId w:val="21"/>
        </w:numPr>
        <w:spacing w:line="276" w:lineRule="auto"/>
        <w:jc w:val="both"/>
        <w:rPr>
          <w:rFonts w:ascii="Century Gothic" w:hAnsi="Century Gothic"/>
        </w:rPr>
      </w:pPr>
      <w:r w:rsidRPr="00527D29">
        <w:rPr>
          <w:rFonts w:ascii="Century Gothic" w:hAnsi="Century Gothic"/>
        </w:rPr>
        <w:lastRenderedPageBreak/>
        <w:t>da vse predhodno navedene zahteve izpolnjuje, potrjuje in z njimi soglaša vsak partner v skupini partnerjev.</w:t>
      </w:r>
    </w:p>
    <w:p w14:paraId="112A2FCA" w14:textId="77777777" w:rsidR="0091629A" w:rsidRPr="00527D29" w:rsidRDefault="0091629A" w:rsidP="00B52C86">
      <w:pPr>
        <w:keepNext/>
        <w:keepLines/>
        <w:spacing w:line="276" w:lineRule="auto"/>
        <w:ind w:left="284"/>
        <w:jc w:val="both"/>
        <w:rPr>
          <w:rFonts w:ascii="Century Gothic" w:hAnsi="Century Gothic"/>
        </w:rPr>
      </w:pPr>
    </w:p>
    <w:p w14:paraId="1A781201" w14:textId="77777777" w:rsidR="008753A8" w:rsidRPr="00527D29" w:rsidRDefault="008753A8" w:rsidP="00B52C86">
      <w:pPr>
        <w:keepNext/>
        <w:keepLines/>
        <w:spacing w:line="276" w:lineRule="auto"/>
        <w:ind w:left="284"/>
        <w:jc w:val="both"/>
        <w:outlineLvl w:val="0"/>
        <w:rPr>
          <w:rFonts w:ascii="Century Gothic" w:hAnsi="Century Gothic"/>
        </w:rPr>
      </w:pPr>
      <w:r w:rsidRPr="00527D29">
        <w:rPr>
          <w:rFonts w:ascii="Century Gothic" w:hAnsi="Century Gothic"/>
        </w:rPr>
        <w:t>Način izpolnjevanja:</w:t>
      </w:r>
    </w:p>
    <w:p w14:paraId="0B577DFE" w14:textId="77777777" w:rsidR="00F70564" w:rsidRPr="00527D29" w:rsidRDefault="00F70564" w:rsidP="00B52C86">
      <w:pPr>
        <w:keepNext/>
        <w:keepLines/>
        <w:spacing w:line="276" w:lineRule="auto"/>
        <w:ind w:left="284"/>
        <w:jc w:val="both"/>
        <w:outlineLvl w:val="0"/>
        <w:rPr>
          <w:rFonts w:ascii="Century Gothic" w:hAnsi="Century Gothic"/>
        </w:rPr>
      </w:pPr>
      <w:r w:rsidRPr="00527D29">
        <w:rPr>
          <w:rFonts w:ascii="Century Gothic" w:hAnsi="Century Gothic"/>
        </w:rPr>
        <w:t>Pogoj mora izpolniti ponudnik. V primeru partnerske ponudbe mora pogoj izpolniti vsak izmed partnerjev.</w:t>
      </w:r>
    </w:p>
    <w:p w14:paraId="368933A5" w14:textId="77777777" w:rsidR="008753A8" w:rsidRPr="00527D29" w:rsidRDefault="008753A8" w:rsidP="00B52C86">
      <w:pPr>
        <w:keepNext/>
        <w:keepLines/>
        <w:spacing w:line="276" w:lineRule="auto"/>
        <w:ind w:left="284"/>
        <w:jc w:val="both"/>
        <w:outlineLvl w:val="0"/>
        <w:rPr>
          <w:rFonts w:ascii="Century Gothic" w:hAnsi="Century Gothic"/>
        </w:rPr>
      </w:pPr>
    </w:p>
    <w:p w14:paraId="488F0786" w14:textId="77777777" w:rsidR="008753A8" w:rsidRPr="00527D29" w:rsidRDefault="008753A8" w:rsidP="00B52C86">
      <w:pPr>
        <w:keepNext/>
        <w:keepLines/>
        <w:spacing w:line="276" w:lineRule="auto"/>
        <w:ind w:left="284"/>
        <w:jc w:val="both"/>
        <w:outlineLvl w:val="0"/>
        <w:rPr>
          <w:rFonts w:ascii="Century Gothic" w:hAnsi="Century Gothic"/>
        </w:rPr>
      </w:pPr>
      <w:r w:rsidRPr="00527D29">
        <w:rPr>
          <w:rFonts w:ascii="Century Gothic" w:hAnsi="Century Gothic"/>
        </w:rPr>
        <w:t>Zahtevano dokazilo:</w:t>
      </w:r>
    </w:p>
    <w:p w14:paraId="2194F3D3" w14:textId="1D473B7C" w:rsidR="0051102A" w:rsidRPr="00527D29" w:rsidRDefault="00CB7D5B" w:rsidP="00B52C86">
      <w:pPr>
        <w:keepNext/>
        <w:keepLines/>
        <w:spacing w:line="276" w:lineRule="auto"/>
        <w:ind w:left="284"/>
        <w:jc w:val="both"/>
        <w:rPr>
          <w:rFonts w:ascii="Century Gothic" w:hAnsi="Century Gothic"/>
          <w:b/>
          <w:bCs/>
        </w:rPr>
      </w:pPr>
      <w:r w:rsidRPr="00527D29">
        <w:rPr>
          <w:rFonts w:ascii="Century Gothic" w:hAnsi="Century Gothic"/>
        </w:rPr>
        <w:t xml:space="preserve">Ponudnik izpolnjevanje pogoja potrdi s predložitvijo izpolnjenega obrazca </w:t>
      </w:r>
      <w:r w:rsidR="00B6150A" w:rsidRPr="00527D29">
        <w:rPr>
          <w:rFonts w:ascii="Century Gothic" w:hAnsi="Century Gothic"/>
          <w:b/>
          <w:bCs/>
        </w:rPr>
        <w:t>OBR-</w:t>
      </w:r>
      <w:r w:rsidR="005318CC">
        <w:rPr>
          <w:rFonts w:ascii="Century Gothic" w:hAnsi="Century Gothic"/>
          <w:b/>
          <w:bCs/>
        </w:rPr>
        <w:t>Izjava</w:t>
      </w:r>
      <w:r w:rsidR="00B6150A" w:rsidRPr="00527D29">
        <w:rPr>
          <w:rFonts w:ascii="Century Gothic" w:hAnsi="Century Gothic"/>
          <w:b/>
          <w:bCs/>
        </w:rPr>
        <w:t xml:space="preserve"> </w:t>
      </w:r>
      <w:r w:rsidR="00B6150A" w:rsidRPr="00527D29">
        <w:rPr>
          <w:rFonts w:ascii="Century Gothic" w:hAnsi="Century Gothic"/>
        </w:rPr>
        <w:t>ter</w:t>
      </w:r>
      <w:r w:rsidR="00B6150A" w:rsidRPr="00527D29">
        <w:rPr>
          <w:rFonts w:ascii="Century Gothic" w:hAnsi="Century Gothic"/>
          <w:b/>
          <w:bCs/>
        </w:rPr>
        <w:t xml:space="preserve"> OBR-Udeležba.</w:t>
      </w:r>
    </w:p>
    <w:p w14:paraId="3DE73639" w14:textId="77777777" w:rsidR="00566498" w:rsidRPr="00566498" w:rsidRDefault="00566498" w:rsidP="00566498">
      <w:pPr>
        <w:keepNext/>
        <w:keepLines/>
        <w:spacing w:line="276" w:lineRule="auto"/>
        <w:ind w:left="284"/>
        <w:jc w:val="both"/>
        <w:rPr>
          <w:rFonts w:ascii="Century Gothic" w:hAnsi="Century Gothic"/>
        </w:rPr>
      </w:pPr>
    </w:p>
    <w:p w14:paraId="6A18070A" w14:textId="77777777" w:rsidR="00566498" w:rsidRPr="00566498" w:rsidRDefault="00566498" w:rsidP="00566498">
      <w:pPr>
        <w:pStyle w:val="Odstavekseznama"/>
        <w:keepNext/>
        <w:keepLines/>
        <w:numPr>
          <w:ilvl w:val="0"/>
          <w:numId w:val="9"/>
        </w:numPr>
        <w:spacing w:line="276" w:lineRule="auto"/>
        <w:jc w:val="both"/>
        <w:outlineLvl w:val="0"/>
        <w:rPr>
          <w:rFonts w:ascii="Century Gothic" w:hAnsi="Century Gothic"/>
          <w:b/>
        </w:rPr>
      </w:pPr>
      <w:r w:rsidRPr="00566498">
        <w:rPr>
          <w:rFonts w:ascii="Century Gothic" w:hAnsi="Century Gothic"/>
          <w:b/>
        </w:rPr>
        <w:t>Pogoj (Preprečevanje korupcijskih tveganj)</w:t>
      </w:r>
    </w:p>
    <w:p w14:paraId="36D2FEC6" w14:textId="13780CE8"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Ponudnik sprejema splošne pogoje naročnika, vezane na preprečevanje korupcijskih tveganj pri sklepanju pravnih poslov</w:t>
      </w:r>
      <w:r w:rsidR="00ED2C21">
        <w:rPr>
          <w:rFonts w:ascii="Century Gothic" w:hAnsi="Century Gothic"/>
        </w:rPr>
        <w:t xml:space="preserve">. </w:t>
      </w:r>
    </w:p>
    <w:p w14:paraId="5784BA3C" w14:textId="77777777" w:rsidR="00566498" w:rsidRPr="00566498" w:rsidRDefault="00566498" w:rsidP="00566498">
      <w:pPr>
        <w:keepNext/>
        <w:keepLines/>
        <w:spacing w:line="276" w:lineRule="auto"/>
        <w:ind w:left="284"/>
        <w:jc w:val="both"/>
        <w:rPr>
          <w:rFonts w:ascii="Century Gothic" w:hAnsi="Century Gothic"/>
        </w:rPr>
      </w:pPr>
    </w:p>
    <w:p w14:paraId="19E97481" w14:textId="77777777"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Način izpolnjevanja:</w:t>
      </w:r>
    </w:p>
    <w:p w14:paraId="2C273123" w14:textId="77777777"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 xml:space="preserve">Pogoj mora izpolniti ponudnik. V primeru partnerske ponudbe mora pogoj izpolniti vsak izmed partnerjev. V primeru nastopa s podizvajalci mora pogoj izpolniti vsak podizvajalec, ki zahteva neposredno plačilo. </w:t>
      </w:r>
    </w:p>
    <w:p w14:paraId="7694CEFF" w14:textId="77777777" w:rsidR="00566498" w:rsidRPr="00566498" w:rsidRDefault="00566498" w:rsidP="00566498">
      <w:pPr>
        <w:keepNext/>
        <w:keepLines/>
        <w:spacing w:line="276" w:lineRule="auto"/>
        <w:ind w:left="284"/>
        <w:jc w:val="both"/>
        <w:rPr>
          <w:rFonts w:ascii="Century Gothic" w:hAnsi="Century Gothic"/>
        </w:rPr>
      </w:pPr>
    </w:p>
    <w:p w14:paraId="45D6112F" w14:textId="77777777"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Zahtevano dokazilo:</w:t>
      </w:r>
    </w:p>
    <w:p w14:paraId="405E1E5A" w14:textId="77777777"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 xml:space="preserve">Ponudnik izpolnjevanje pogoja potrdi s predložitvijo izpolnjenega obrazca </w:t>
      </w:r>
      <w:r w:rsidRPr="00566498">
        <w:rPr>
          <w:rFonts w:ascii="Century Gothic" w:hAnsi="Century Gothic"/>
          <w:b/>
        </w:rPr>
        <w:t xml:space="preserve">OBR-Udeležba </w:t>
      </w:r>
      <w:r w:rsidRPr="00566498">
        <w:rPr>
          <w:rFonts w:ascii="Century Gothic" w:hAnsi="Century Gothic"/>
        </w:rPr>
        <w:t>(svoj lastni in za vsakega partnerja ter vsakega podizvajalca, ki zahteva neposredno plačilo; lastnoročni podpis ni zahtevan).</w:t>
      </w:r>
    </w:p>
    <w:p w14:paraId="75BF3A35" w14:textId="77777777" w:rsidR="00566498" w:rsidRPr="00566498" w:rsidRDefault="00566498" w:rsidP="00566498">
      <w:pPr>
        <w:keepNext/>
        <w:keepLines/>
        <w:spacing w:line="276" w:lineRule="auto"/>
        <w:ind w:left="284"/>
        <w:jc w:val="both"/>
        <w:rPr>
          <w:rFonts w:ascii="Century Gothic" w:hAnsi="Century Gothic"/>
        </w:rPr>
      </w:pPr>
    </w:p>
    <w:p w14:paraId="44290973" w14:textId="66BA49DF" w:rsidR="00566498" w:rsidRPr="00566498" w:rsidRDefault="00566498" w:rsidP="00566498">
      <w:pPr>
        <w:pStyle w:val="Odstavekseznama"/>
        <w:keepNext/>
        <w:keepLines/>
        <w:numPr>
          <w:ilvl w:val="0"/>
          <w:numId w:val="9"/>
        </w:numPr>
        <w:spacing w:line="276" w:lineRule="auto"/>
        <w:jc w:val="both"/>
        <w:outlineLvl w:val="0"/>
        <w:rPr>
          <w:rFonts w:ascii="Century Gothic" w:hAnsi="Century Gothic"/>
          <w:b/>
        </w:rPr>
      </w:pPr>
      <w:r w:rsidRPr="00566498">
        <w:rPr>
          <w:rFonts w:ascii="Century Gothic" w:hAnsi="Century Gothic"/>
          <w:b/>
        </w:rPr>
        <w:t>Pogoj (Po</w:t>
      </w:r>
      <w:r>
        <w:rPr>
          <w:rFonts w:ascii="Century Gothic" w:hAnsi="Century Gothic"/>
          <w:b/>
        </w:rPr>
        <w:t>pisi del</w:t>
      </w:r>
      <w:r w:rsidRPr="00566498">
        <w:rPr>
          <w:rFonts w:ascii="Century Gothic" w:hAnsi="Century Gothic"/>
          <w:b/>
        </w:rPr>
        <w:t>)</w:t>
      </w:r>
    </w:p>
    <w:p w14:paraId="755C66E7" w14:textId="3B8F7BDB"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 xml:space="preserve">Ponudnik ponuja vsa razpisana dela skladno z zahtevami naročnika, navedenimi </w:t>
      </w:r>
      <w:r>
        <w:rPr>
          <w:rFonts w:ascii="Century Gothic" w:hAnsi="Century Gothic"/>
        </w:rPr>
        <w:t>OBR-Popis del</w:t>
      </w:r>
      <w:r w:rsidRPr="00566498">
        <w:rPr>
          <w:rFonts w:ascii="Century Gothic" w:hAnsi="Century Gothic"/>
        </w:rPr>
        <w:t>. V primeru, da ponudnik posamezne postavke ne bo izpolnil, bo naročnik štel, da postavko ponuja po ceni nič (0,00 EUR).</w:t>
      </w:r>
    </w:p>
    <w:p w14:paraId="74E49BDC" w14:textId="77777777" w:rsidR="00566498" w:rsidRPr="00566498" w:rsidRDefault="00566498" w:rsidP="00566498">
      <w:pPr>
        <w:keepNext/>
        <w:keepLines/>
        <w:spacing w:line="276" w:lineRule="auto"/>
        <w:ind w:left="284"/>
        <w:jc w:val="both"/>
        <w:rPr>
          <w:rFonts w:ascii="Century Gothic" w:hAnsi="Century Gothic"/>
        </w:rPr>
      </w:pPr>
    </w:p>
    <w:p w14:paraId="013C2F27" w14:textId="77777777"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Način izpolnjevanja:</w:t>
      </w:r>
    </w:p>
    <w:p w14:paraId="7CE991C1" w14:textId="77777777"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Pogoj mora izpolniti ponudnik. V primeru partnerske ponudbe mora pogoj izpolniti vsak izmed partnerjev.</w:t>
      </w:r>
    </w:p>
    <w:p w14:paraId="278987DC" w14:textId="77777777" w:rsidR="00566498" w:rsidRPr="00566498" w:rsidRDefault="00566498" w:rsidP="00566498">
      <w:pPr>
        <w:keepNext/>
        <w:keepLines/>
        <w:spacing w:line="276" w:lineRule="auto"/>
        <w:ind w:left="284"/>
        <w:jc w:val="both"/>
        <w:rPr>
          <w:rFonts w:ascii="Century Gothic" w:hAnsi="Century Gothic"/>
        </w:rPr>
      </w:pPr>
    </w:p>
    <w:p w14:paraId="622DD3C5" w14:textId="77777777" w:rsidR="00566498" w:rsidRPr="00566498" w:rsidRDefault="00566498" w:rsidP="00566498">
      <w:pPr>
        <w:keepNext/>
        <w:keepLines/>
        <w:spacing w:line="276" w:lineRule="auto"/>
        <w:ind w:left="284"/>
        <w:jc w:val="both"/>
        <w:rPr>
          <w:rFonts w:ascii="Century Gothic" w:hAnsi="Century Gothic"/>
        </w:rPr>
      </w:pPr>
      <w:r w:rsidRPr="00566498">
        <w:rPr>
          <w:rFonts w:ascii="Century Gothic" w:hAnsi="Century Gothic"/>
        </w:rPr>
        <w:t>Zahtevano dokazilo:</w:t>
      </w:r>
    </w:p>
    <w:p w14:paraId="13220609" w14:textId="471AA829" w:rsidR="00566498" w:rsidRPr="00566498" w:rsidRDefault="00566498" w:rsidP="00566498">
      <w:pPr>
        <w:keepNext/>
        <w:keepLines/>
        <w:spacing w:line="276" w:lineRule="auto"/>
        <w:ind w:left="284"/>
        <w:jc w:val="both"/>
        <w:rPr>
          <w:rFonts w:ascii="Century Gothic" w:hAnsi="Century Gothic"/>
          <w:b/>
        </w:rPr>
      </w:pPr>
      <w:r w:rsidRPr="00566498">
        <w:rPr>
          <w:rFonts w:ascii="Century Gothic" w:hAnsi="Century Gothic"/>
        </w:rPr>
        <w:t xml:space="preserve">Ponudnik izpolnjevanje zahteve zase in v imenu partnerjev izkaže s predložitvijo izpolnjenih </w:t>
      </w:r>
      <w:r w:rsidRPr="00566498">
        <w:rPr>
          <w:rFonts w:ascii="Century Gothic" w:hAnsi="Century Gothic"/>
          <w:b/>
        </w:rPr>
        <w:t>OBR-Po</w:t>
      </w:r>
      <w:r>
        <w:rPr>
          <w:rFonts w:ascii="Century Gothic" w:hAnsi="Century Gothic"/>
          <w:b/>
        </w:rPr>
        <w:t>pis del</w:t>
      </w:r>
      <w:r w:rsidRPr="00566498">
        <w:rPr>
          <w:rFonts w:ascii="Century Gothic" w:hAnsi="Century Gothic"/>
          <w:b/>
        </w:rPr>
        <w:t>.</w:t>
      </w:r>
    </w:p>
    <w:p w14:paraId="1EAA5520" w14:textId="77777777" w:rsidR="00566498" w:rsidRPr="00527D29" w:rsidRDefault="00566498" w:rsidP="00B52C86">
      <w:pPr>
        <w:keepNext/>
        <w:keepLines/>
        <w:spacing w:line="276" w:lineRule="auto"/>
        <w:ind w:left="284"/>
        <w:jc w:val="both"/>
        <w:rPr>
          <w:rFonts w:ascii="Century Gothic" w:hAnsi="Century Gothic"/>
        </w:rPr>
      </w:pPr>
    </w:p>
    <w:p w14:paraId="6A5AAA6F" w14:textId="2B620C06" w:rsidR="008C5A53" w:rsidRPr="00527D29" w:rsidRDefault="008C5A53"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Pogoj</w:t>
      </w:r>
      <w:r w:rsidR="008A51A1" w:rsidRPr="00527D29">
        <w:rPr>
          <w:rFonts w:ascii="Century Gothic" w:hAnsi="Century Gothic"/>
          <w:b/>
        </w:rPr>
        <w:t xml:space="preserve"> (Skupna ponudba)</w:t>
      </w:r>
    </w:p>
    <w:p w14:paraId="33495AC9" w14:textId="77777777" w:rsidR="008C5A53" w:rsidRPr="00527D29" w:rsidRDefault="008C5A53" w:rsidP="00B52C86">
      <w:pPr>
        <w:keepNext/>
        <w:keepLines/>
        <w:spacing w:line="276" w:lineRule="auto"/>
        <w:ind w:left="284"/>
        <w:jc w:val="both"/>
        <w:outlineLvl w:val="0"/>
        <w:rPr>
          <w:rFonts w:ascii="Century Gothic" w:hAnsi="Century Gothic"/>
        </w:rPr>
      </w:pPr>
      <w:r w:rsidRPr="00527D29">
        <w:rPr>
          <w:rFonts w:ascii="Century Gothic" w:hAnsi="Century Gothic"/>
        </w:rPr>
        <w:t>Ponudnik, ki nastopa v skupini gospodarskih subjektov (tj. vodilni partner) sprejema splošne zahteve naročnika za predložitev skupne ponudbe več partnerjev, navedene v dokumentaciji v zvezi z oddajo javnega naročila</w:t>
      </w:r>
      <w:r w:rsidR="00F70564" w:rsidRPr="00527D29">
        <w:rPr>
          <w:rFonts w:ascii="Century Gothic" w:hAnsi="Century Gothic"/>
        </w:rPr>
        <w:t xml:space="preserve"> in je pooblaščen za podpis skupne ponudbe s strani partnerjev </w:t>
      </w:r>
      <w:r w:rsidR="008B211B" w:rsidRPr="00527D29">
        <w:rPr>
          <w:rFonts w:ascii="Century Gothic" w:hAnsi="Century Gothic"/>
        </w:rPr>
        <w:t>ter</w:t>
      </w:r>
      <w:r w:rsidR="00F70564" w:rsidRPr="00527D29">
        <w:rPr>
          <w:rFonts w:ascii="Century Gothic" w:hAnsi="Century Gothic"/>
        </w:rPr>
        <w:t xml:space="preserve"> podajo </w:t>
      </w:r>
      <w:r w:rsidR="008B211B" w:rsidRPr="00527D29">
        <w:rPr>
          <w:rFonts w:ascii="Century Gothic" w:hAnsi="Century Gothic"/>
        </w:rPr>
        <w:t xml:space="preserve">zavezujočih </w:t>
      </w:r>
      <w:r w:rsidR="00F70564" w:rsidRPr="00527D29">
        <w:rPr>
          <w:rFonts w:ascii="Century Gothic" w:hAnsi="Century Gothic"/>
        </w:rPr>
        <w:t>izjav o soglašanju in strinjanju z naročnikovimi zahtevami</w:t>
      </w:r>
      <w:r w:rsidR="008B211B" w:rsidRPr="00527D29">
        <w:rPr>
          <w:rFonts w:ascii="Century Gothic" w:hAnsi="Century Gothic"/>
        </w:rPr>
        <w:t xml:space="preserve"> iz te dokumentacije</w:t>
      </w:r>
      <w:r w:rsidRPr="00527D29">
        <w:rPr>
          <w:rFonts w:ascii="Century Gothic" w:hAnsi="Century Gothic"/>
        </w:rPr>
        <w:t>.</w:t>
      </w:r>
    </w:p>
    <w:p w14:paraId="202CB188" w14:textId="77777777" w:rsidR="008C5A53" w:rsidRPr="00527D29" w:rsidRDefault="008C5A53" w:rsidP="00B52C86">
      <w:pPr>
        <w:keepNext/>
        <w:keepLines/>
        <w:spacing w:line="276" w:lineRule="auto"/>
        <w:ind w:left="284"/>
        <w:jc w:val="both"/>
        <w:outlineLvl w:val="0"/>
        <w:rPr>
          <w:rFonts w:ascii="Century Gothic" w:hAnsi="Century Gothic"/>
          <w:b/>
        </w:rPr>
      </w:pPr>
    </w:p>
    <w:p w14:paraId="6DA36015"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Način izpolnjevanja:</w:t>
      </w:r>
    </w:p>
    <w:p w14:paraId="2FA9EFE1" w14:textId="77777777" w:rsidR="002A2891" w:rsidRPr="00527D29" w:rsidRDefault="002A2891" w:rsidP="00B52C86">
      <w:pPr>
        <w:keepNext/>
        <w:keepLines/>
        <w:spacing w:line="276" w:lineRule="auto"/>
        <w:ind w:left="284"/>
        <w:jc w:val="both"/>
        <w:outlineLvl w:val="0"/>
        <w:rPr>
          <w:rFonts w:ascii="Century Gothic" w:hAnsi="Century Gothic"/>
        </w:rPr>
      </w:pPr>
      <w:bookmarkStart w:id="9" w:name="_Hlk11411587"/>
      <w:r w:rsidRPr="00527D29">
        <w:rPr>
          <w:rFonts w:ascii="Century Gothic" w:hAnsi="Century Gothic"/>
        </w:rPr>
        <w:t>Pogoj mora izpolniti ponudnik. V primeru partnerske ponudbe mora pogoj izpolniti vsak izmed partnerjev.</w:t>
      </w:r>
    </w:p>
    <w:bookmarkEnd w:id="9"/>
    <w:p w14:paraId="25645418" w14:textId="77777777" w:rsidR="008C5A53" w:rsidRPr="00527D29" w:rsidRDefault="008C5A53" w:rsidP="00B52C86">
      <w:pPr>
        <w:keepNext/>
        <w:keepLines/>
        <w:spacing w:line="276" w:lineRule="auto"/>
        <w:ind w:left="284"/>
        <w:jc w:val="both"/>
        <w:outlineLvl w:val="0"/>
        <w:rPr>
          <w:rFonts w:ascii="Century Gothic" w:hAnsi="Century Gothic"/>
          <w:b/>
        </w:rPr>
      </w:pPr>
    </w:p>
    <w:p w14:paraId="14FAEFE4"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Zahtevano dokazilo:</w:t>
      </w:r>
    </w:p>
    <w:p w14:paraId="6D426409" w14:textId="72666E25" w:rsidR="00460E70" w:rsidRDefault="00460E70" w:rsidP="00460E70">
      <w:pPr>
        <w:keepNext/>
        <w:keepLines/>
        <w:spacing w:line="276" w:lineRule="auto"/>
        <w:ind w:left="284"/>
        <w:jc w:val="both"/>
        <w:outlineLvl w:val="0"/>
        <w:rPr>
          <w:rFonts w:ascii="Century Gothic" w:hAnsi="Century Gothic"/>
        </w:rPr>
      </w:pPr>
      <w:bookmarkStart w:id="10" w:name="_Hlk11411573"/>
      <w:r w:rsidRPr="00527D29">
        <w:rPr>
          <w:rFonts w:ascii="Century Gothic" w:hAnsi="Century Gothic"/>
        </w:rPr>
        <w:lastRenderedPageBreak/>
        <w:t xml:space="preserve">Ponudnik izpolnjevanje zahteve izkaže s predložitvijo izpolnjenega obrazca </w:t>
      </w:r>
      <w:r w:rsidRPr="00527D29">
        <w:rPr>
          <w:rFonts w:ascii="Century Gothic" w:hAnsi="Century Gothic"/>
          <w:b/>
        </w:rPr>
        <w:t xml:space="preserve">OBR-Izjava </w:t>
      </w:r>
      <w:r w:rsidR="00F04FA9">
        <w:rPr>
          <w:rFonts w:ascii="Century Gothic" w:hAnsi="Century Gothic"/>
          <w:b/>
        </w:rPr>
        <w:t xml:space="preserve">in </w:t>
      </w:r>
      <w:r w:rsidR="00F04FA9" w:rsidRPr="007F3860">
        <w:rPr>
          <w:rFonts w:ascii="Century Gothic" w:hAnsi="Century Gothic"/>
          <w:bCs/>
        </w:rPr>
        <w:t xml:space="preserve">izpolnjenim </w:t>
      </w:r>
      <w:r w:rsidR="00F04FA9" w:rsidRPr="007F3860">
        <w:rPr>
          <w:rFonts w:ascii="Century Gothic" w:hAnsi="Century Gothic"/>
          <w:b/>
        </w:rPr>
        <w:t xml:space="preserve">ESPD </w:t>
      </w:r>
      <w:r w:rsidR="00F04FA9" w:rsidRPr="007F3860">
        <w:rPr>
          <w:rFonts w:ascii="Century Gothic" w:hAnsi="Century Gothic"/>
          <w:bCs/>
        </w:rPr>
        <w:t>obrazcem</w:t>
      </w:r>
      <w:r w:rsidR="00F04FA9">
        <w:rPr>
          <w:rFonts w:ascii="Century Gothic" w:hAnsi="Century Gothic"/>
          <w:bCs/>
        </w:rPr>
        <w:t xml:space="preserve"> </w:t>
      </w:r>
      <w:r w:rsidRPr="00C935E7">
        <w:rPr>
          <w:rFonts w:ascii="Century Gothic" w:hAnsi="Century Gothic"/>
          <w:bCs/>
        </w:rPr>
        <w:t xml:space="preserve">ter </w:t>
      </w:r>
      <w:r w:rsidRPr="00527D29">
        <w:rPr>
          <w:rFonts w:ascii="Century Gothic" w:hAnsi="Century Gothic"/>
        </w:rPr>
        <w:t>s predložitvijo pogodbe o skupni izvedbi predmeta javnega razpisa (</w:t>
      </w:r>
      <w:r w:rsidRPr="00527D29">
        <w:rPr>
          <w:rFonts w:ascii="Century Gothic" w:hAnsi="Century Gothic"/>
          <w:b/>
        </w:rPr>
        <w:t>Partnerska pogodba</w:t>
      </w:r>
      <w:r w:rsidRPr="00527D29">
        <w:rPr>
          <w:rFonts w:ascii="Century Gothic" w:hAnsi="Century Gothic"/>
        </w:rPr>
        <w:t>), ki vsebuje vse podatke iz teh Navodil, točka: »Predložitev skupne ponudbe več partnerjev«.</w:t>
      </w:r>
    </w:p>
    <w:p w14:paraId="0CFDD848" w14:textId="77777777" w:rsidR="00460E70" w:rsidRPr="00527D29" w:rsidRDefault="00460E70" w:rsidP="00460E70">
      <w:pPr>
        <w:keepNext/>
        <w:keepLines/>
        <w:spacing w:line="276" w:lineRule="auto"/>
        <w:ind w:left="284"/>
        <w:jc w:val="both"/>
        <w:outlineLvl w:val="0"/>
        <w:rPr>
          <w:rFonts w:ascii="Century Gothic" w:hAnsi="Century Gothic"/>
          <w:b/>
        </w:rPr>
      </w:pPr>
    </w:p>
    <w:bookmarkEnd w:id="10"/>
    <w:p w14:paraId="1608E25A" w14:textId="53EDF7ED" w:rsidR="008C5A53" w:rsidRPr="00527D29" w:rsidRDefault="008C5A53"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Pogoj</w:t>
      </w:r>
      <w:r w:rsidR="008A51A1" w:rsidRPr="00527D29">
        <w:rPr>
          <w:rFonts w:ascii="Century Gothic" w:hAnsi="Century Gothic"/>
          <w:b/>
        </w:rPr>
        <w:t xml:space="preserve"> (Podizvajalci)</w:t>
      </w:r>
    </w:p>
    <w:p w14:paraId="6DE0429A"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Ponudnik, ki nastopa s podizvajalci, sprejema splošne zahteve naročnika za predložitev ponudbe s podizvajalci, navedene v dokumentaciji v zvezi z oddajo javnega naročila.</w:t>
      </w:r>
    </w:p>
    <w:p w14:paraId="4F680716" w14:textId="77777777" w:rsidR="008C5A53" w:rsidRPr="00527D29" w:rsidRDefault="008C5A53" w:rsidP="00B52C86">
      <w:pPr>
        <w:keepNext/>
        <w:keepLines/>
        <w:spacing w:line="276" w:lineRule="auto"/>
        <w:ind w:left="284"/>
        <w:jc w:val="both"/>
        <w:rPr>
          <w:rFonts w:ascii="Century Gothic" w:hAnsi="Century Gothic"/>
        </w:rPr>
      </w:pPr>
    </w:p>
    <w:p w14:paraId="64E4ADAF"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Način izpolnjevanja:</w:t>
      </w:r>
    </w:p>
    <w:p w14:paraId="33E7F27C" w14:textId="77777777" w:rsidR="002A2891" w:rsidRPr="00527D29" w:rsidRDefault="002A2891" w:rsidP="00B52C86">
      <w:pPr>
        <w:keepNext/>
        <w:keepLines/>
        <w:spacing w:line="276" w:lineRule="auto"/>
        <w:ind w:left="284"/>
        <w:jc w:val="both"/>
        <w:outlineLvl w:val="0"/>
        <w:rPr>
          <w:rFonts w:ascii="Century Gothic" w:hAnsi="Century Gothic"/>
        </w:rPr>
      </w:pPr>
      <w:r w:rsidRPr="00527D29">
        <w:rPr>
          <w:rFonts w:ascii="Century Gothic" w:hAnsi="Century Gothic"/>
        </w:rPr>
        <w:t>Pogoj mora izpolniti ponudnik. V primeru partnerske ponudbe mora pogoj izpolniti vsak izmed partnerjev.</w:t>
      </w:r>
    </w:p>
    <w:p w14:paraId="644E45B4" w14:textId="77777777" w:rsidR="008C5A53" w:rsidRPr="00527D29" w:rsidRDefault="008C5A53" w:rsidP="00B52C86">
      <w:pPr>
        <w:keepNext/>
        <w:keepLines/>
        <w:spacing w:line="276" w:lineRule="auto"/>
        <w:ind w:left="284"/>
        <w:jc w:val="both"/>
        <w:rPr>
          <w:rFonts w:ascii="Century Gothic" w:hAnsi="Century Gothic"/>
        </w:rPr>
      </w:pPr>
    </w:p>
    <w:p w14:paraId="29D4EF3F" w14:textId="77777777" w:rsidR="008C5A53" w:rsidRPr="00527D29" w:rsidRDefault="008C5A53" w:rsidP="00B52C86">
      <w:pPr>
        <w:keepNext/>
        <w:keepLines/>
        <w:spacing w:line="276" w:lineRule="auto"/>
        <w:ind w:left="284"/>
        <w:jc w:val="both"/>
        <w:rPr>
          <w:rFonts w:ascii="Century Gothic" w:hAnsi="Century Gothic"/>
        </w:rPr>
      </w:pPr>
      <w:r w:rsidRPr="00527D29">
        <w:rPr>
          <w:rFonts w:ascii="Century Gothic" w:hAnsi="Century Gothic"/>
        </w:rPr>
        <w:t>Zahtevano dokazilo:</w:t>
      </w:r>
    </w:p>
    <w:p w14:paraId="554C3463" w14:textId="33E270A8" w:rsidR="00483F97" w:rsidRDefault="00483F97" w:rsidP="00B52C86">
      <w:pPr>
        <w:keepNext/>
        <w:keepLines/>
        <w:spacing w:line="276" w:lineRule="auto"/>
        <w:ind w:left="284"/>
        <w:jc w:val="both"/>
        <w:outlineLvl w:val="0"/>
        <w:rPr>
          <w:rFonts w:ascii="Century Gothic" w:hAnsi="Century Gothic"/>
        </w:rPr>
      </w:pPr>
      <w:bookmarkStart w:id="11" w:name="_Hlk11411597"/>
      <w:bookmarkStart w:id="12" w:name="_Hlk19257185"/>
      <w:r w:rsidRPr="00527D29">
        <w:rPr>
          <w:rFonts w:ascii="Century Gothic" w:hAnsi="Century Gothic"/>
        </w:rPr>
        <w:t xml:space="preserve">Ponudnik izpolnjevanje zahteve izkaže s predložitvijo izpolnjenega obrazca </w:t>
      </w:r>
      <w:r w:rsidRPr="00527D29">
        <w:rPr>
          <w:rFonts w:ascii="Century Gothic" w:hAnsi="Century Gothic"/>
          <w:b/>
        </w:rPr>
        <w:t>OBR-</w:t>
      </w:r>
      <w:r w:rsidR="003308C6" w:rsidRPr="00527D29">
        <w:rPr>
          <w:rFonts w:ascii="Century Gothic" w:hAnsi="Century Gothic"/>
          <w:b/>
        </w:rPr>
        <w:t>Izjava</w:t>
      </w:r>
      <w:r w:rsidR="00F04FA9">
        <w:rPr>
          <w:rFonts w:ascii="Century Gothic" w:hAnsi="Century Gothic"/>
          <w:b/>
        </w:rPr>
        <w:t xml:space="preserve"> in </w:t>
      </w:r>
      <w:r w:rsidR="00F04FA9" w:rsidRPr="007F3860">
        <w:rPr>
          <w:rFonts w:ascii="Century Gothic" w:hAnsi="Century Gothic"/>
          <w:bCs/>
        </w:rPr>
        <w:t xml:space="preserve">izpolnjenim </w:t>
      </w:r>
      <w:r w:rsidR="00F04FA9" w:rsidRPr="007F3860">
        <w:rPr>
          <w:rFonts w:ascii="Century Gothic" w:hAnsi="Century Gothic"/>
          <w:b/>
        </w:rPr>
        <w:t xml:space="preserve">ESPD </w:t>
      </w:r>
      <w:r w:rsidR="00F04FA9" w:rsidRPr="007F3860">
        <w:rPr>
          <w:rFonts w:ascii="Century Gothic" w:hAnsi="Century Gothic"/>
          <w:bCs/>
        </w:rPr>
        <w:t>obrazcem</w:t>
      </w:r>
      <w:r w:rsidRPr="00527D29">
        <w:rPr>
          <w:rFonts w:ascii="Century Gothic" w:hAnsi="Century Gothic"/>
          <w:b/>
        </w:rPr>
        <w:t xml:space="preserve"> </w:t>
      </w:r>
      <w:r w:rsidRPr="00527D29">
        <w:rPr>
          <w:rFonts w:ascii="Century Gothic" w:hAnsi="Century Gothic"/>
        </w:rPr>
        <w:t>ter</w:t>
      </w:r>
      <w:r w:rsidRPr="00527D29">
        <w:rPr>
          <w:rFonts w:ascii="Century Gothic" w:hAnsi="Century Gothic"/>
          <w:b/>
        </w:rPr>
        <w:t xml:space="preserve"> </w:t>
      </w:r>
      <w:r w:rsidRPr="00527D29">
        <w:rPr>
          <w:rFonts w:ascii="Century Gothic" w:hAnsi="Century Gothic"/>
          <w:bCs/>
        </w:rPr>
        <w:t>v primeru, da podizvajalec zahteva neposredna plačila tudi</w:t>
      </w:r>
      <w:r w:rsidRPr="00527D29">
        <w:rPr>
          <w:rFonts w:ascii="Century Gothic" w:hAnsi="Century Gothic"/>
          <w:b/>
        </w:rPr>
        <w:t xml:space="preserve"> OBR-Izjava podizvajalca </w:t>
      </w:r>
      <w:r w:rsidRPr="00527D29">
        <w:rPr>
          <w:rFonts w:ascii="Century Gothic" w:hAnsi="Century Gothic"/>
          <w:bCs/>
        </w:rPr>
        <w:t xml:space="preserve">ter </w:t>
      </w:r>
      <w:r w:rsidRPr="00527D29">
        <w:rPr>
          <w:rFonts w:ascii="Century Gothic" w:hAnsi="Century Gothic"/>
          <w:b/>
        </w:rPr>
        <w:t xml:space="preserve">OBR-Udeležba </w:t>
      </w:r>
      <w:r w:rsidRPr="00527D29">
        <w:rPr>
          <w:rFonts w:ascii="Century Gothic" w:hAnsi="Century Gothic"/>
          <w:bCs/>
        </w:rPr>
        <w:t>za podizvajalca</w:t>
      </w:r>
      <w:r w:rsidRPr="00527D29">
        <w:rPr>
          <w:rFonts w:ascii="Century Gothic" w:hAnsi="Century Gothic"/>
        </w:rPr>
        <w:t xml:space="preserve">. </w:t>
      </w:r>
    </w:p>
    <w:p w14:paraId="0F52EB18" w14:textId="77777777" w:rsidR="004727BB" w:rsidRPr="00527D29" w:rsidRDefault="004727BB" w:rsidP="00B52C86">
      <w:pPr>
        <w:keepNext/>
        <w:keepLines/>
        <w:spacing w:line="276" w:lineRule="auto"/>
        <w:ind w:left="284"/>
        <w:jc w:val="both"/>
        <w:outlineLvl w:val="0"/>
        <w:rPr>
          <w:rFonts w:ascii="Century Gothic" w:hAnsi="Century Gothic"/>
        </w:rPr>
      </w:pPr>
    </w:p>
    <w:bookmarkEnd w:id="11"/>
    <w:bookmarkEnd w:id="12"/>
    <w:p w14:paraId="3F16D68F" w14:textId="1FB208F4" w:rsidR="00BB1475" w:rsidRPr="00527D29" w:rsidRDefault="00BB1475"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 xml:space="preserve">Pogoj </w:t>
      </w:r>
      <w:r w:rsidR="008A51A1" w:rsidRPr="00527D29">
        <w:rPr>
          <w:rFonts w:ascii="Century Gothic" w:hAnsi="Century Gothic"/>
          <w:b/>
        </w:rPr>
        <w:t>(Neporavnane obveznosti)</w:t>
      </w:r>
    </w:p>
    <w:p w14:paraId="6A320B1B" w14:textId="6505A551" w:rsidR="00B4415B" w:rsidRPr="00527D29" w:rsidRDefault="00B4415B" w:rsidP="00B52C86">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 xml:space="preserve">Ponudnik </w:t>
      </w:r>
      <w:r w:rsidR="007A6E4B" w:rsidRPr="00527D29">
        <w:rPr>
          <w:rFonts w:ascii="Century Gothic" w:eastAsiaTheme="minorEastAsia" w:hAnsi="Century Gothic"/>
        </w:rPr>
        <w:t xml:space="preserve">na dan oddaje ponudbe </w:t>
      </w:r>
      <w:r w:rsidRPr="00527D29">
        <w:rPr>
          <w:rFonts w:ascii="Century Gothic" w:eastAsiaTheme="minorEastAsia" w:hAnsi="Century Gothic"/>
        </w:rPr>
        <w:t xml:space="preserve">ni </w:t>
      </w:r>
      <w:r w:rsidR="005E19D5">
        <w:rPr>
          <w:rFonts w:ascii="Century Gothic" w:eastAsiaTheme="minorEastAsia" w:hAnsi="Century Gothic"/>
        </w:rPr>
        <w:t xml:space="preserve">imel </w:t>
      </w:r>
      <w:r w:rsidR="0035480B">
        <w:rPr>
          <w:rFonts w:ascii="Century Gothic" w:eastAsiaTheme="minorEastAsia" w:hAnsi="Century Gothic"/>
        </w:rPr>
        <w:t>neporavnanih obveznosti</w:t>
      </w:r>
      <w:r w:rsidRPr="00527D29">
        <w:rPr>
          <w:rFonts w:ascii="Century Gothic" w:eastAsiaTheme="minorEastAsia" w:hAnsi="Century Gothic"/>
        </w:rPr>
        <w:t xml:space="preserve">. </w:t>
      </w:r>
    </w:p>
    <w:p w14:paraId="1CE0FEE0" w14:textId="45873825" w:rsidR="00B4415B" w:rsidRPr="00527D29" w:rsidRDefault="00B4415B" w:rsidP="00B52C86">
      <w:pPr>
        <w:keepNext/>
        <w:keepLines/>
        <w:spacing w:line="276" w:lineRule="auto"/>
        <w:ind w:left="284"/>
        <w:jc w:val="both"/>
        <w:rPr>
          <w:rFonts w:ascii="Century Gothic" w:eastAsiaTheme="minorEastAsia" w:hAnsi="Century Gothic"/>
        </w:rPr>
      </w:pPr>
    </w:p>
    <w:p w14:paraId="7E9E98B5" w14:textId="037A3317" w:rsidR="00B4415B" w:rsidRPr="00527D29" w:rsidRDefault="00B4415B" w:rsidP="00B52C86">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Način izpolnjevanja:</w:t>
      </w:r>
    </w:p>
    <w:p w14:paraId="255566F2" w14:textId="62F606F0" w:rsidR="00B4415B" w:rsidRPr="00527D29" w:rsidRDefault="00B4415B" w:rsidP="00B52C86">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Pogoj mora izpolniti ponudnik. V primeru partnerske ponudbe mora pogoj izpolniti vsak izmed partnerjev.</w:t>
      </w:r>
    </w:p>
    <w:p w14:paraId="585B09E2" w14:textId="137523AB" w:rsidR="00B4415B" w:rsidRPr="00527D29" w:rsidRDefault="00B4415B" w:rsidP="00B52C86">
      <w:pPr>
        <w:keepNext/>
        <w:keepLines/>
        <w:spacing w:line="276" w:lineRule="auto"/>
        <w:ind w:left="284"/>
        <w:jc w:val="both"/>
        <w:rPr>
          <w:rFonts w:ascii="Century Gothic" w:hAnsi="Century Gothic"/>
        </w:rPr>
      </w:pPr>
    </w:p>
    <w:p w14:paraId="3797173E" w14:textId="0AB238E8" w:rsidR="00B4415B" w:rsidRPr="00527D29" w:rsidRDefault="00B4415B" w:rsidP="00B52C86">
      <w:pPr>
        <w:keepNext/>
        <w:keepLines/>
        <w:spacing w:line="276" w:lineRule="auto"/>
        <w:ind w:left="284"/>
        <w:jc w:val="both"/>
        <w:rPr>
          <w:rFonts w:ascii="Century Gothic" w:hAnsi="Century Gothic"/>
        </w:rPr>
      </w:pPr>
      <w:r w:rsidRPr="00527D29">
        <w:rPr>
          <w:rFonts w:ascii="Century Gothic" w:hAnsi="Century Gothic"/>
        </w:rPr>
        <w:t>Zahtevano dokazilo:</w:t>
      </w:r>
    </w:p>
    <w:p w14:paraId="2C531AAA" w14:textId="33B53CA8" w:rsidR="0036518C" w:rsidRPr="00527D29" w:rsidRDefault="00CB7D5B" w:rsidP="00CB7D5B">
      <w:pPr>
        <w:keepNext/>
        <w:keepLines/>
        <w:spacing w:line="276" w:lineRule="auto"/>
        <w:ind w:left="284"/>
        <w:jc w:val="both"/>
        <w:rPr>
          <w:rFonts w:ascii="Century Gothic" w:hAnsi="Century Gothic"/>
          <w:b/>
          <w:bCs/>
        </w:rPr>
      </w:pPr>
      <w:bookmarkStart w:id="13" w:name="_Hlk19257219"/>
      <w:r w:rsidRPr="00527D29">
        <w:rPr>
          <w:rFonts w:ascii="Century Gothic" w:hAnsi="Century Gothic"/>
        </w:rPr>
        <w:t xml:space="preserve">Ponudnik izpolnjevanje pogoja potrdi s predložitvijo izpolnjenega obrazca </w:t>
      </w:r>
      <w:r w:rsidR="00B6150A" w:rsidRPr="00527D29">
        <w:rPr>
          <w:rFonts w:ascii="Century Gothic" w:hAnsi="Century Gothic"/>
          <w:b/>
          <w:bCs/>
        </w:rPr>
        <w:t>OBR-Izjava</w:t>
      </w:r>
      <w:r w:rsidRPr="00527D29">
        <w:rPr>
          <w:rFonts w:ascii="Century Gothic" w:hAnsi="Century Gothic"/>
          <w:b/>
          <w:bCs/>
        </w:rPr>
        <w:t xml:space="preserve">. </w:t>
      </w:r>
      <w:r w:rsidR="0036518C" w:rsidRPr="00527D29">
        <w:rPr>
          <w:rFonts w:ascii="Century Gothic" w:hAnsi="Century Gothic"/>
        </w:rPr>
        <w:t>Naročnik si pridržuje pravico izpolnjevanje pogoja preveriti v uradnih evidencah in v ta namen od ponudnika zahtevati predložitev ustreznih pooblastil ali drugih dokazil, iz katerih bo razvidno izpolnjevanje pogoja (npr. potrdila bank, BON-2 obrazec idr.)</w:t>
      </w:r>
      <w:r w:rsidR="0036518C" w:rsidRPr="00527D29">
        <w:rPr>
          <w:rFonts w:ascii="Century Gothic" w:hAnsi="Century Gothic"/>
          <w:szCs w:val="20"/>
        </w:rPr>
        <w:t>.</w:t>
      </w:r>
    </w:p>
    <w:bookmarkEnd w:id="13"/>
    <w:p w14:paraId="01701362" w14:textId="77777777" w:rsidR="00104C15" w:rsidRDefault="00104C15" w:rsidP="00104C15">
      <w:pPr>
        <w:keepNext/>
        <w:keepLines/>
        <w:spacing w:line="276" w:lineRule="auto"/>
        <w:ind w:left="284"/>
        <w:jc w:val="both"/>
        <w:rPr>
          <w:rFonts w:ascii="Century Gothic" w:hAnsi="Century Gothic"/>
          <w:bCs/>
          <w:sz w:val="22"/>
          <w:szCs w:val="22"/>
        </w:rPr>
      </w:pPr>
    </w:p>
    <w:p w14:paraId="43A43792" w14:textId="77777777" w:rsidR="00104C15" w:rsidRPr="00104C15" w:rsidRDefault="00104C15" w:rsidP="00104C15">
      <w:pPr>
        <w:pStyle w:val="Odstavekseznama"/>
        <w:keepNext/>
        <w:keepLines/>
        <w:numPr>
          <w:ilvl w:val="0"/>
          <w:numId w:val="9"/>
        </w:numPr>
        <w:spacing w:line="276" w:lineRule="auto"/>
        <w:jc w:val="both"/>
        <w:outlineLvl w:val="0"/>
        <w:rPr>
          <w:rFonts w:ascii="Century Gothic" w:hAnsi="Century Gothic"/>
          <w:b/>
        </w:rPr>
      </w:pPr>
      <w:r w:rsidRPr="00104C15">
        <w:rPr>
          <w:rFonts w:ascii="Century Gothic" w:hAnsi="Century Gothic"/>
          <w:b/>
        </w:rPr>
        <w:t>Pogoj (Prihodkovna realizacija)</w:t>
      </w:r>
    </w:p>
    <w:p w14:paraId="0DF4BE62" w14:textId="280EF09F" w:rsidR="00104C15" w:rsidRPr="00104C15" w:rsidRDefault="00104C15" w:rsidP="00104C15">
      <w:pPr>
        <w:keepNext/>
        <w:keepLines/>
        <w:spacing w:line="276" w:lineRule="auto"/>
        <w:ind w:left="284"/>
        <w:jc w:val="both"/>
        <w:rPr>
          <w:rFonts w:ascii="Century Gothic" w:eastAsiaTheme="minorEastAsia" w:hAnsi="Century Gothic"/>
          <w:szCs w:val="20"/>
        </w:rPr>
      </w:pPr>
      <w:r w:rsidRPr="00104C15">
        <w:rPr>
          <w:rFonts w:ascii="Century Gothic" w:eastAsiaTheme="minorEastAsia" w:hAnsi="Century Gothic"/>
          <w:szCs w:val="20"/>
        </w:rPr>
        <w:t>Ponudnik mora izkazati, da je njegova prihodkovna realizacija – čisti prihodki od prodaje - v zadnjih treh letih (v letih 2024, 2023 in 2022), če posluje manj kot 3 leta pa v obdobju, odkar posluje, v vsakem letu znašalo najmanj 1</w:t>
      </w:r>
      <w:r>
        <w:rPr>
          <w:rFonts w:ascii="Century Gothic" w:eastAsiaTheme="minorEastAsia" w:hAnsi="Century Gothic"/>
          <w:szCs w:val="20"/>
        </w:rPr>
        <w:t>2</w:t>
      </w:r>
      <w:r w:rsidRPr="00104C15">
        <w:rPr>
          <w:rFonts w:ascii="Century Gothic" w:eastAsiaTheme="minorEastAsia" w:hAnsi="Century Gothic"/>
          <w:szCs w:val="20"/>
        </w:rPr>
        <w:t xml:space="preserve"> mio EUR. Pri partnerskih ponudbah se prihodkovna realizacija sešteva. </w:t>
      </w:r>
    </w:p>
    <w:p w14:paraId="013874C5" w14:textId="77777777" w:rsidR="00104C15" w:rsidRPr="00104C15" w:rsidRDefault="00104C15" w:rsidP="00104C15">
      <w:pPr>
        <w:keepNext/>
        <w:keepLines/>
        <w:spacing w:line="276" w:lineRule="auto"/>
        <w:ind w:left="284"/>
        <w:jc w:val="both"/>
        <w:rPr>
          <w:rFonts w:ascii="Century Gothic" w:eastAsiaTheme="minorEastAsia" w:hAnsi="Century Gothic"/>
          <w:szCs w:val="20"/>
        </w:rPr>
      </w:pPr>
    </w:p>
    <w:p w14:paraId="6DE461C3" w14:textId="77777777" w:rsidR="00104C15" w:rsidRPr="00104C15" w:rsidRDefault="00104C15" w:rsidP="00104C15">
      <w:pPr>
        <w:keepNext/>
        <w:keepLines/>
        <w:spacing w:line="276" w:lineRule="auto"/>
        <w:ind w:left="284"/>
        <w:jc w:val="both"/>
        <w:rPr>
          <w:rFonts w:ascii="Century Gothic" w:eastAsiaTheme="minorEastAsia" w:hAnsi="Century Gothic"/>
          <w:szCs w:val="20"/>
        </w:rPr>
      </w:pPr>
      <w:r w:rsidRPr="00104C15">
        <w:rPr>
          <w:rFonts w:ascii="Century Gothic" w:eastAsiaTheme="minorEastAsia" w:hAnsi="Century Gothic"/>
          <w:szCs w:val="20"/>
        </w:rPr>
        <w:t>Način izpolnjevanja:</w:t>
      </w:r>
    </w:p>
    <w:p w14:paraId="6D875885" w14:textId="77777777" w:rsidR="00104C15" w:rsidRPr="00104C15" w:rsidRDefault="00104C15" w:rsidP="00104C15">
      <w:pPr>
        <w:keepNext/>
        <w:keepLines/>
        <w:spacing w:line="276" w:lineRule="auto"/>
        <w:ind w:left="284"/>
        <w:jc w:val="both"/>
        <w:rPr>
          <w:rFonts w:ascii="Century Gothic" w:eastAsiaTheme="minorEastAsia" w:hAnsi="Century Gothic"/>
          <w:szCs w:val="20"/>
        </w:rPr>
      </w:pPr>
      <w:r w:rsidRPr="00104C15">
        <w:rPr>
          <w:rFonts w:ascii="Century Gothic" w:eastAsiaTheme="minorEastAsia" w:hAnsi="Century Gothic"/>
          <w:szCs w:val="20"/>
        </w:rPr>
        <w:t>Pogoj izpolni ponudnik. V primeru partnerske ponudbe mora pogoj izpolniti katerikoli izmed partnerjev ali več partnerjev skupaj kumulativno.</w:t>
      </w:r>
    </w:p>
    <w:p w14:paraId="7C5BD43C" w14:textId="77777777" w:rsidR="00104C15" w:rsidRPr="00104C15" w:rsidRDefault="00104C15" w:rsidP="00104C15">
      <w:pPr>
        <w:keepNext/>
        <w:keepLines/>
        <w:spacing w:line="276" w:lineRule="auto"/>
        <w:ind w:left="284"/>
        <w:jc w:val="both"/>
        <w:rPr>
          <w:rFonts w:ascii="Century Gothic" w:eastAsiaTheme="minorEastAsia" w:hAnsi="Century Gothic"/>
          <w:szCs w:val="20"/>
        </w:rPr>
      </w:pPr>
    </w:p>
    <w:p w14:paraId="69E9ED9E" w14:textId="77777777" w:rsidR="00104C15" w:rsidRPr="00104C15" w:rsidRDefault="00104C15" w:rsidP="00104C15">
      <w:pPr>
        <w:keepNext/>
        <w:keepLines/>
        <w:spacing w:line="276" w:lineRule="auto"/>
        <w:ind w:left="284"/>
        <w:jc w:val="both"/>
        <w:rPr>
          <w:rFonts w:ascii="Century Gothic" w:eastAsiaTheme="minorEastAsia" w:hAnsi="Century Gothic"/>
          <w:szCs w:val="20"/>
        </w:rPr>
      </w:pPr>
      <w:r w:rsidRPr="00104C15">
        <w:rPr>
          <w:rFonts w:ascii="Century Gothic" w:eastAsiaTheme="minorEastAsia" w:hAnsi="Century Gothic"/>
          <w:szCs w:val="20"/>
        </w:rPr>
        <w:t>Zahtevano dokazilo:</w:t>
      </w:r>
    </w:p>
    <w:p w14:paraId="4E4DAEEC" w14:textId="6C9F2C27" w:rsidR="00104C15" w:rsidRPr="00104C15" w:rsidRDefault="00104C15" w:rsidP="00104C15">
      <w:pPr>
        <w:keepNext/>
        <w:keepLines/>
        <w:spacing w:line="276" w:lineRule="auto"/>
        <w:ind w:left="284"/>
        <w:jc w:val="both"/>
        <w:rPr>
          <w:rFonts w:ascii="Century Gothic" w:eastAsiaTheme="minorEastAsia" w:hAnsi="Century Gothic"/>
          <w:szCs w:val="20"/>
        </w:rPr>
      </w:pPr>
      <w:r w:rsidRPr="00104C15">
        <w:rPr>
          <w:rFonts w:ascii="Century Gothic" w:eastAsiaTheme="minorEastAsia" w:hAnsi="Century Gothic"/>
          <w:szCs w:val="20"/>
        </w:rPr>
        <w:t xml:space="preserve">Ponudnik za izpolnjevanje pogoja predloži </w:t>
      </w:r>
      <w:r w:rsidRPr="00104C15">
        <w:rPr>
          <w:rFonts w:ascii="Century Gothic" w:eastAsiaTheme="minorEastAsia" w:hAnsi="Century Gothic"/>
          <w:b/>
          <w:bCs/>
          <w:szCs w:val="20"/>
        </w:rPr>
        <w:t>letna poročila, bonitetni obrazec ali drugo dokazilo</w:t>
      </w:r>
      <w:r w:rsidRPr="00104C15">
        <w:rPr>
          <w:rFonts w:ascii="Century Gothic" w:eastAsiaTheme="minorEastAsia" w:hAnsi="Century Gothic"/>
          <w:szCs w:val="20"/>
        </w:rPr>
        <w:t>, iz katerega izhaja izkazovanje višine čistih letnih prihodkov od prodaje v letih 202</w:t>
      </w:r>
      <w:r w:rsidR="00ED2C21">
        <w:rPr>
          <w:rFonts w:ascii="Century Gothic" w:eastAsiaTheme="minorEastAsia" w:hAnsi="Century Gothic"/>
          <w:szCs w:val="20"/>
        </w:rPr>
        <w:t>4</w:t>
      </w:r>
      <w:r w:rsidRPr="00104C15">
        <w:rPr>
          <w:rFonts w:ascii="Century Gothic" w:eastAsiaTheme="minorEastAsia" w:hAnsi="Century Gothic"/>
          <w:szCs w:val="20"/>
        </w:rPr>
        <w:t>, 202</w:t>
      </w:r>
      <w:r w:rsidR="00ED2C21">
        <w:rPr>
          <w:rFonts w:ascii="Century Gothic" w:eastAsiaTheme="minorEastAsia" w:hAnsi="Century Gothic"/>
          <w:szCs w:val="20"/>
        </w:rPr>
        <w:t>3</w:t>
      </w:r>
      <w:r w:rsidRPr="00104C15">
        <w:rPr>
          <w:rFonts w:ascii="Century Gothic" w:eastAsiaTheme="minorEastAsia" w:hAnsi="Century Gothic"/>
          <w:szCs w:val="20"/>
        </w:rPr>
        <w:t xml:space="preserve"> in 202</w:t>
      </w:r>
      <w:r w:rsidR="00ED2C21">
        <w:rPr>
          <w:rFonts w:ascii="Century Gothic" w:eastAsiaTheme="minorEastAsia" w:hAnsi="Century Gothic"/>
          <w:szCs w:val="20"/>
        </w:rPr>
        <w:t>2</w:t>
      </w:r>
      <w:r w:rsidRPr="00104C15">
        <w:rPr>
          <w:rFonts w:ascii="Century Gothic" w:eastAsiaTheme="minorEastAsia" w:hAnsi="Century Gothic"/>
          <w:szCs w:val="20"/>
        </w:rPr>
        <w:t>.</w:t>
      </w:r>
    </w:p>
    <w:p w14:paraId="56C8B9C5" w14:textId="77777777" w:rsidR="00104C15" w:rsidRDefault="00104C15" w:rsidP="00B52C86">
      <w:pPr>
        <w:keepNext/>
        <w:keepLines/>
        <w:spacing w:line="276" w:lineRule="auto"/>
        <w:ind w:left="284"/>
        <w:jc w:val="both"/>
        <w:rPr>
          <w:rFonts w:ascii="Century Gothic" w:eastAsiaTheme="minorEastAsia" w:hAnsi="Century Gothic"/>
        </w:rPr>
      </w:pPr>
    </w:p>
    <w:p w14:paraId="11E2D897" w14:textId="0B8F7751" w:rsidR="00B16963" w:rsidRPr="00B16963" w:rsidRDefault="00B16963" w:rsidP="00B16963">
      <w:pPr>
        <w:keepNext/>
        <w:keepLines/>
        <w:numPr>
          <w:ilvl w:val="0"/>
          <w:numId w:val="9"/>
        </w:numPr>
        <w:spacing w:line="276" w:lineRule="auto"/>
        <w:jc w:val="both"/>
        <w:rPr>
          <w:rFonts w:ascii="Century Gothic" w:eastAsiaTheme="minorEastAsia" w:hAnsi="Century Gothic"/>
          <w:b/>
        </w:rPr>
      </w:pPr>
      <w:r w:rsidRPr="00B16963">
        <w:rPr>
          <w:rFonts w:ascii="Century Gothic" w:eastAsiaTheme="minorEastAsia" w:hAnsi="Century Gothic"/>
          <w:b/>
        </w:rPr>
        <w:t>Pogoj (</w:t>
      </w:r>
      <w:r w:rsidR="0004675D">
        <w:rPr>
          <w:rFonts w:ascii="Century Gothic" w:eastAsiaTheme="minorEastAsia" w:hAnsi="Century Gothic"/>
          <w:b/>
        </w:rPr>
        <w:t>Bonitetna ocena</w:t>
      </w:r>
      <w:r w:rsidRPr="00B16963">
        <w:rPr>
          <w:rFonts w:ascii="Century Gothic" w:eastAsiaTheme="minorEastAsia" w:hAnsi="Century Gothic"/>
          <w:b/>
        </w:rPr>
        <w:t>)</w:t>
      </w:r>
    </w:p>
    <w:p w14:paraId="48B3D57C" w14:textId="77777777" w:rsidR="00250F2A" w:rsidRDefault="00250F2A" w:rsidP="00250F2A">
      <w:pPr>
        <w:keepNext/>
        <w:keepLines/>
        <w:spacing w:line="276" w:lineRule="auto"/>
        <w:ind w:left="284"/>
        <w:jc w:val="both"/>
        <w:rPr>
          <w:rFonts w:ascii="Century Gothic" w:eastAsiaTheme="minorEastAsia" w:hAnsi="Century Gothic"/>
        </w:rPr>
      </w:pPr>
      <w:r w:rsidRPr="00250F2A">
        <w:rPr>
          <w:rFonts w:ascii="Century Gothic" w:eastAsiaTheme="minorEastAsia" w:hAnsi="Century Gothic"/>
        </w:rPr>
        <w:t xml:space="preserve">Gospodarski subjekt ima na dan izdaje bonitetne ocene, ki ne sme biti starejši od 30 dni pred rokom, določenim za oddajo ponudb, izkazano bonitetno oceno: SB1 do vključno SB6, izdano pri AJPES, ali bonitetno oceno BBB ali boljšo izdano pri agenciji Standard &amp; </w:t>
      </w:r>
      <w:proofErr w:type="spellStart"/>
      <w:r w:rsidRPr="00250F2A">
        <w:rPr>
          <w:rFonts w:ascii="Century Gothic" w:eastAsiaTheme="minorEastAsia" w:hAnsi="Century Gothic"/>
        </w:rPr>
        <w:t>Poor's</w:t>
      </w:r>
      <w:proofErr w:type="spellEnd"/>
      <w:r w:rsidRPr="00250F2A">
        <w:rPr>
          <w:rFonts w:ascii="Century Gothic" w:eastAsiaTheme="minorEastAsia" w:hAnsi="Century Gothic"/>
        </w:rPr>
        <w:t xml:space="preserve"> ali </w:t>
      </w:r>
      <w:proofErr w:type="spellStart"/>
      <w:r w:rsidRPr="00250F2A">
        <w:rPr>
          <w:rFonts w:ascii="Century Gothic" w:eastAsiaTheme="minorEastAsia" w:hAnsi="Century Gothic"/>
        </w:rPr>
        <w:t>Fitch</w:t>
      </w:r>
      <w:proofErr w:type="spellEnd"/>
      <w:r w:rsidRPr="00250F2A">
        <w:rPr>
          <w:rFonts w:ascii="Century Gothic" w:eastAsiaTheme="minorEastAsia" w:hAnsi="Century Gothic"/>
        </w:rPr>
        <w:t xml:space="preserve">, ali bonitetno oceno </w:t>
      </w:r>
      <w:proofErr w:type="spellStart"/>
      <w:r w:rsidRPr="00250F2A">
        <w:rPr>
          <w:rFonts w:ascii="Century Gothic" w:eastAsiaTheme="minorEastAsia" w:hAnsi="Century Gothic"/>
        </w:rPr>
        <w:t>Baa</w:t>
      </w:r>
      <w:proofErr w:type="spellEnd"/>
      <w:r w:rsidRPr="00250F2A">
        <w:rPr>
          <w:rFonts w:ascii="Century Gothic" w:eastAsiaTheme="minorEastAsia" w:hAnsi="Century Gothic"/>
        </w:rPr>
        <w:t xml:space="preserve"> ali boljšo izdano pri agenciji </w:t>
      </w:r>
      <w:proofErr w:type="spellStart"/>
      <w:r w:rsidRPr="00250F2A">
        <w:rPr>
          <w:rFonts w:ascii="Century Gothic" w:eastAsiaTheme="minorEastAsia" w:hAnsi="Century Gothic"/>
        </w:rPr>
        <w:t>Moody</w:t>
      </w:r>
      <w:r w:rsidRPr="00250F2A">
        <w:rPr>
          <w:rFonts w:ascii="Arial" w:eastAsiaTheme="minorEastAsia" w:hAnsi="Arial" w:cs="Arial"/>
        </w:rPr>
        <w:t>ʼ</w:t>
      </w:r>
      <w:r w:rsidRPr="00250F2A">
        <w:rPr>
          <w:rFonts w:ascii="Century Gothic" w:eastAsiaTheme="minorEastAsia" w:hAnsi="Century Gothic"/>
        </w:rPr>
        <w:t>s</w:t>
      </w:r>
      <w:proofErr w:type="spellEnd"/>
      <w:r w:rsidRPr="00250F2A">
        <w:rPr>
          <w:rFonts w:ascii="Century Gothic" w:eastAsiaTheme="minorEastAsia" w:hAnsi="Century Gothic"/>
        </w:rPr>
        <w:t xml:space="preserve">. </w:t>
      </w:r>
    </w:p>
    <w:p w14:paraId="4948A933" w14:textId="77777777" w:rsidR="00250F2A" w:rsidRPr="00250F2A" w:rsidRDefault="00250F2A" w:rsidP="00250F2A">
      <w:pPr>
        <w:keepNext/>
        <w:keepLines/>
        <w:spacing w:line="276" w:lineRule="auto"/>
        <w:ind w:left="284"/>
        <w:jc w:val="both"/>
        <w:rPr>
          <w:rFonts w:ascii="Century Gothic" w:eastAsiaTheme="minorEastAsia" w:hAnsi="Century Gothic"/>
        </w:rPr>
      </w:pPr>
    </w:p>
    <w:p w14:paraId="3611E0AC" w14:textId="77777777" w:rsidR="00250F2A" w:rsidRPr="00250F2A" w:rsidRDefault="00250F2A" w:rsidP="00250F2A">
      <w:pPr>
        <w:keepNext/>
        <w:keepLines/>
        <w:spacing w:line="276" w:lineRule="auto"/>
        <w:ind w:left="284"/>
        <w:jc w:val="both"/>
        <w:rPr>
          <w:rFonts w:ascii="Century Gothic" w:eastAsiaTheme="minorEastAsia" w:hAnsi="Century Gothic"/>
        </w:rPr>
      </w:pPr>
      <w:r w:rsidRPr="00250F2A">
        <w:rPr>
          <w:rFonts w:ascii="Century Gothic" w:eastAsiaTheme="minorEastAsia" w:hAnsi="Century Gothic"/>
        </w:rPr>
        <w:t>Način izpolnjevanja:</w:t>
      </w:r>
    </w:p>
    <w:p w14:paraId="66E4EC2A" w14:textId="77777777" w:rsidR="00250F2A" w:rsidRDefault="00250F2A" w:rsidP="00250F2A">
      <w:pPr>
        <w:keepNext/>
        <w:keepLines/>
        <w:spacing w:line="276" w:lineRule="auto"/>
        <w:ind w:left="284"/>
        <w:jc w:val="both"/>
        <w:rPr>
          <w:rFonts w:ascii="Century Gothic" w:eastAsiaTheme="minorEastAsia" w:hAnsi="Century Gothic"/>
        </w:rPr>
      </w:pPr>
      <w:r w:rsidRPr="00250F2A">
        <w:rPr>
          <w:rFonts w:ascii="Century Gothic" w:eastAsiaTheme="minorEastAsia" w:hAnsi="Century Gothic"/>
        </w:rPr>
        <w:lastRenderedPageBreak/>
        <w:t>Pogoj mora izpolnjevati ponudnik oziroma vsak ponudnik v skupni ponudbi.</w:t>
      </w:r>
    </w:p>
    <w:p w14:paraId="42CA568B" w14:textId="77777777" w:rsidR="00250F2A" w:rsidRPr="00250F2A" w:rsidRDefault="00250F2A" w:rsidP="00250F2A">
      <w:pPr>
        <w:keepNext/>
        <w:keepLines/>
        <w:spacing w:line="276" w:lineRule="auto"/>
        <w:ind w:left="284"/>
        <w:jc w:val="both"/>
        <w:rPr>
          <w:rFonts w:ascii="Century Gothic" w:eastAsiaTheme="minorEastAsia" w:hAnsi="Century Gothic"/>
        </w:rPr>
      </w:pPr>
    </w:p>
    <w:p w14:paraId="7745049C" w14:textId="77777777" w:rsidR="00250F2A" w:rsidRPr="00250F2A" w:rsidRDefault="00250F2A" w:rsidP="00250F2A">
      <w:pPr>
        <w:keepNext/>
        <w:keepLines/>
        <w:spacing w:line="276" w:lineRule="auto"/>
        <w:ind w:left="284"/>
        <w:jc w:val="both"/>
        <w:rPr>
          <w:rFonts w:ascii="Century Gothic" w:eastAsiaTheme="minorEastAsia" w:hAnsi="Century Gothic"/>
        </w:rPr>
      </w:pPr>
      <w:r w:rsidRPr="00250F2A">
        <w:rPr>
          <w:rFonts w:ascii="Century Gothic" w:eastAsiaTheme="minorEastAsia" w:hAnsi="Century Gothic"/>
        </w:rPr>
        <w:t>Zahtevano dokazilo:</w:t>
      </w:r>
    </w:p>
    <w:p w14:paraId="1631D887" w14:textId="391B3BAE" w:rsidR="00250F2A" w:rsidRPr="00B16963" w:rsidRDefault="00250F2A" w:rsidP="00250F2A">
      <w:pPr>
        <w:keepNext/>
        <w:keepLines/>
        <w:spacing w:line="276" w:lineRule="auto"/>
        <w:ind w:left="284"/>
        <w:jc w:val="both"/>
        <w:rPr>
          <w:rFonts w:ascii="Century Gothic" w:eastAsiaTheme="minorEastAsia" w:hAnsi="Century Gothic"/>
        </w:rPr>
      </w:pPr>
      <w:r w:rsidRPr="00250F2A">
        <w:rPr>
          <w:rFonts w:ascii="Century Gothic" w:eastAsiaTheme="minorEastAsia" w:hAnsi="Century Gothic"/>
        </w:rPr>
        <w:t xml:space="preserve">Gospodarski subjekt izkaže izpolnjevanje pogoja z izjavo na obrazcu </w:t>
      </w:r>
      <w:r w:rsidRPr="00F04FA9">
        <w:rPr>
          <w:rFonts w:ascii="Century Gothic" w:eastAsiaTheme="minorEastAsia" w:hAnsi="Century Gothic"/>
          <w:b/>
          <w:bCs/>
        </w:rPr>
        <w:t xml:space="preserve">OBR-Izjava </w:t>
      </w:r>
      <w:r w:rsidR="00F04FA9">
        <w:rPr>
          <w:rFonts w:ascii="Century Gothic" w:eastAsiaTheme="minorEastAsia" w:hAnsi="Century Gothic"/>
          <w:b/>
          <w:bCs/>
        </w:rPr>
        <w:t>in</w:t>
      </w:r>
      <w:r w:rsidRPr="00F04FA9">
        <w:rPr>
          <w:rFonts w:ascii="Century Gothic" w:eastAsiaTheme="minorEastAsia" w:hAnsi="Century Gothic"/>
          <w:b/>
          <w:bCs/>
        </w:rPr>
        <w:t xml:space="preserve"> bonitetno informacijo </w:t>
      </w:r>
      <w:r w:rsidRPr="00250F2A">
        <w:rPr>
          <w:rFonts w:ascii="Century Gothic" w:eastAsiaTheme="minorEastAsia" w:hAnsi="Century Gothic"/>
        </w:rPr>
        <w:t xml:space="preserve">(AJPES (S.BON-1 ali S.BON-1/P ali </w:t>
      </w:r>
      <w:proofErr w:type="spellStart"/>
      <w:r w:rsidRPr="00250F2A">
        <w:rPr>
          <w:rFonts w:ascii="Century Gothic" w:eastAsiaTheme="minorEastAsia" w:hAnsi="Century Gothic"/>
        </w:rPr>
        <w:t>eS.BON</w:t>
      </w:r>
      <w:proofErr w:type="spellEnd"/>
      <w:r w:rsidRPr="00250F2A">
        <w:rPr>
          <w:rFonts w:ascii="Century Gothic" w:eastAsiaTheme="minorEastAsia" w:hAnsi="Century Gothic"/>
        </w:rPr>
        <w:t xml:space="preserve">) ali obrazec agencij Standard &amp; </w:t>
      </w:r>
      <w:proofErr w:type="spellStart"/>
      <w:r w:rsidRPr="00250F2A">
        <w:rPr>
          <w:rFonts w:ascii="Century Gothic" w:eastAsiaTheme="minorEastAsia" w:hAnsi="Century Gothic"/>
        </w:rPr>
        <w:t>Poor's</w:t>
      </w:r>
      <w:proofErr w:type="spellEnd"/>
      <w:r w:rsidRPr="00250F2A">
        <w:rPr>
          <w:rFonts w:ascii="Century Gothic" w:eastAsiaTheme="minorEastAsia" w:hAnsi="Century Gothic"/>
        </w:rPr>
        <w:t xml:space="preserve"> ali </w:t>
      </w:r>
      <w:proofErr w:type="spellStart"/>
      <w:r w:rsidRPr="00250F2A">
        <w:rPr>
          <w:rFonts w:ascii="Century Gothic" w:eastAsiaTheme="minorEastAsia" w:hAnsi="Century Gothic"/>
        </w:rPr>
        <w:t>Fitch</w:t>
      </w:r>
      <w:proofErr w:type="spellEnd"/>
      <w:r w:rsidRPr="00250F2A">
        <w:rPr>
          <w:rFonts w:ascii="Century Gothic" w:eastAsiaTheme="minorEastAsia" w:hAnsi="Century Gothic"/>
        </w:rPr>
        <w:t xml:space="preserve"> ali </w:t>
      </w:r>
      <w:proofErr w:type="spellStart"/>
      <w:r w:rsidRPr="00250F2A">
        <w:rPr>
          <w:rFonts w:ascii="Century Gothic" w:eastAsiaTheme="minorEastAsia" w:hAnsi="Century Gothic"/>
        </w:rPr>
        <w:t>Moody's</w:t>
      </w:r>
      <w:proofErr w:type="spellEnd"/>
      <w:r w:rsidRPr="00250F2A">
        <w:rPr>
          <w:rFonts w:ascii="Century Gothic" w:eastAsiaTheme="minorEastAsia" w:hAnsi="Century Gothic"/>
        </w:rPr>
        <w:t>). Bonitetna informacija ne sme biti starejša od 30 dni pred rokom za oddajo ponudb. Bonitetna informacija bo lahko izdana največ 30 dni po roku za prejem ponudb.</w:t>
      </w:r>
    </w:p>
    <w:p w14:paraId="1A59476B" w14:textId="77777777" w:rsidR="00B16963" w:rsidRPr="00527D29" w:rsidRDefault="00B16963" w:rsidP="00B52C86">
      <w:pPr>
        <w:keepNext/>
        <w:keepLines/>
        <w:spacing w:line="276" w:lineRule="auto"/>
        <w:ind w:left="284"/>
        <w:jc w:val="both"/>
        <w:rPr>
          <w:rFonts w:ascii="Century Gothic" w:eastAsiaTheme="minorEastAsia" w:hAnsi="Century Gothic"/>
        </w:rPr>
      </w:pPr>
    </w:p>
    <w:p w14:paraId="669D5AFE" w14:textId="77777777" w:rsidR="005523B7" w:rsidRPr="00527D29" w:rsidRDefault="005523B7" w:rsidP="00B52C86">
      <w:pPr>
        <w:pStyle w:val="Odstavekseznama"/>
        <w:keepNext/>
        <w:keepLines/>
        <w:numPr>
          <w:ilvl w:val="0"/>
          <w:numId w:val="9"/>
        </w:numPr>
        <w:spacing w:line="276" w:lineRule="auto"/>
        <w:jc w:val="both"/>
        <w:outlineLvl w:val="0"/>
        <w:rPr>
          <w:rFonts w:ascii="Century Gothic" w:hAnsi="Century Gothic"/>
          <w:b/>
        </w:rPr>
      </w:pPr>
      <w:r w:rsidRPr="00527D29">
        <w:rPr>
          <w:rFonts w:ascii="Century Gothic" w:hAnsi="Century Gothic"/>
          <w:b/>
        </w:rPr>
        <w:t>Pogoj (Zavarovanje izvajalske odgovornosti)</w:t>
      </w:r>
    </w:p>
    <w:p w14:paraId="3DB8A40E" w14:textId="702C9B5C" w:rsidR="005523B7" w:rsidRPr="00527D29" w:rsidRDefault="005523B7" w:rsidP="00B52C86">
      <w:pPr>
        <w:keepNext/>
        <w:keepLines/>
        <w:spacing w:line="276" w:lineRule="auto"/>
        <w:ind w:left="284"/>
        <w:jc w:val="both"/>
        <w:rPr>
          <w:rFonts w:ascii="Century Gothic" w:eastAsia="Times New Roman" w:hAnsi="Century Gothic"/>
        </w:rPr>
      </w:pPr>
      <w:r w:rsidRPr="00527D29">
        <w:rPr>
          <w:rFonts w:ascii="Century Gothic" w:eastAsia="Times New Roman" w:hAnsi="Century Gothic"/>
        </w:rPr>
        <w:t>Ponudnik mora imeti zavarovano izvajalsko odgovornost za dejavnost, ki je predmet javnega naročila skladno s 1</w:t>
      </w:r>
      <w:r w:rsidR="00721BA2">
        <w:rPr>
          <w:rFonts w:ascii="Century Gothic" w:eastAsia="Times New Roman" w:hAnsi="Century Gothic"/>
        </w:rPr>
        <w:t>6</w:t>
      </w:r>
      <w:r w:rsidRPr="00527D29">
        <w:rPr>
          <w:rFonts w:ascii="Century Gothic" w:eastAsia="Times New Roman" w:hAnsi="Century Gothic"/>
        </w:rPr>
        <w:t xml:space="preserve">. členom Gradbenega zakona </w:t>
      </w:r>
      <w:r w:rsidR="00A66758">
        <w:rPr>
          <w:rFonts w:ascii="Century Gothic" w:eastAsia="Times New Roman" w:hAnsi="Century Gothic"/>
        </w:rPr>
        <w:t>(</w:t>
      </w:r>
      <w:r w:rsidR="00A66758" w:rsidRPr="00A66758">
        <w:rPr>
          <w:rFonts w:ascii="Century Gothic" w:eastAsia="Times New Roman" w:hAnsi="Century Gothic"/>
        </w:rPr>
        <w:t>Uradni list RS, št. 199/21, 105/22 – ZZNŠPP in 133/23</w:t>
      </w:r>
      <w:r w:rsidR="00A66758">
        <w:rPr>
          <w:rFonts w:ascii="Century Gothic" w:eastAsia="Times New Roman" w:hAnsi="Century Gothic"/>
        </w:rPr>
        <w:t xml:space="preserve">) </w:t>
      </w:r>
      <w:r w:rsidRPr="00527D29">
        <w:rPr>
          <w:rFonts w:ascii="Century Gothic" w:eastAsia="Times New Roman" w:hAnsi="Century Gothic"/>
        </w:rPr>
        <w:t xml:space="preserve">in sicer za škodo, ki bi utegnila nastati naročniku in tretjim osebam </w:t>
      </w:r>
      <w:r w:rsidRPr="00AC7002">
        <w:rPr>
          <w:rFonts w:ascii="Century Gothic" w:eastAsia="Times New Roman" w:hAnsi="Century Gothic"/>
        </w:rPr>
        <w:t xml:space="preserve">v zvezi z opravljanjem ponudnikove dejavnosti v višini letne zavarovalne vsote, ki ne sme biti nižja od </w:t>
      </w:r>
      <w:r w:rsidR="00104C15">
        <w:rPr>
          <w:rFonts w:ascii="Century Gothic" w:eastAsia="Times New Roman" w:hAnsi="Century Gothic"/>
        </w:rPr>
        <w:t>3</w:t>
      </w:r>
      <w:r w:rsidR="00AC7002" w:rsidRPr="00AC7002">
        <w:rPr>
          <w:rFonts w:ascii="Century Gothic" w:eastAsia="Times New Roman" w:hAnsi="Century Gothic"/>
        </w:rPr>
        <w:t>0</w:t>
      </w:r>
      <w:r w:rsidRPr="00AC7002">
        <w:rPr>
          <w:rFonts w:ascii="Century Gothic" w:eastAsia="Times New Roman" w:hAnsi="Century Gothic"/>
        </w:rPr>
        <w:t>0.000</w:t>
      </w:r>
      <w:r w:rsidR="00721BA2" w:rsidRPr="00AC7002">
        <w:rPr>
          <w:rFonts w:ascii="Century Gothic" w:eastAsia="Times New Roman" w:hAnsi="Century Gothic"/>
        </w:rPr>
        <w:t>,00</w:t>
      </w:r>
      <w:r w:rsidRPr="00AC7002">
        <w:rPr>
          <w:rFonts w:ascii="Century Gothic" w:eastAsia="Times New Roman" w:hAnsi="Century Gothic"/>
        </w:rPr>
        <w:t xml:space="preserve"> EUR.</w:t>
      </w:r>
    </w:p>
    <w:p w14:paraId="6F7A887F" w14:textId="77777777" w:rsidR="005523B7" w:rsidRPr="00527D29" w:rsidRDefault="005523B7" w:rsidP="00B52C86">
      <w:pPr>
        <w:keepNext/>
        <w:keepLines/>
        <w:spacing w:line="276" w:lineRule="auto"/>
        <w:ind w:left="284"/>
        <w:jc w:val="both"/>
        <w:rPr>
          <w:rFonts w:ascii="Century Gothic" w:eastAsia="Times New Roman" w:hAnsi="Century Gothic"/>
        </w:rPr>
      </w:pPr>
    </w:p>
    <w:p w14:paraId="4AD3610E" w14:textId="77777777" w:rsidR="005523B7" w:rsidRPr="00527D29" w:rsidRDefault="005523B7" w:rsidP="00B52C86">
      <w:pPr>
        <w:keepNext/>
        <w:keepLines/>
        <w:spacing w:line="276" w:lineRule="auto"/>
        <w:ind w:left="284"/>
        <w:jc w:val="both"/>
        <w:rPr>
          <w:rFonts w:ascii="Century Gothic" w:eastAsia="Times New Roman" w:hAnsi="Century Gothic"/>
        </w:rPr>
      </w:pPr>
      <w:r w:rsidRPr="00527D29">
        <w:rPr>
          <w:rFonts w:ascii="Century Gothic" w:eastAsia="Times New Roman" w:hAnsi="Century Gothic"/>
        </w:rPr>
        <w:t>Način izpolnjevanja:</w:t>
      </w:r>
    </w:p>
    <w:p w14:paraId="2A3F25BD" w14:textId="779A8529" w:rsidR="005523B7" w:rsidRPr="00527D29" w:rsidRDefault="005523B7" w:rsidP="00B52C86">
      <w:pPr>
        <w:keepNext/>
        <w:keepLines/>
        <w:spacing w:line="276" w:lineRule="auto"/>
        <w:ind w:left="284"/>
        <w:jc w:val="both"/>
        <w:rPr>
          <w:rFonts w:ascii="Century Gothic" w:eastAsia="Times New Roman" w:hAnsi="Century Gothic"/>
        </w:rPr>
      </w:pPr>
      <w:r w:rsidRPr="00527D29">
        <w:rPr>
          <w:rFonts w:ascii="Century Gothic" w:eastAsia="Times New Roman" w:hAnsi="Century Gothic"/>
        </w:rPr>
        <w:t>Pogoj mora izpolniti ponudnik. V primeru partnerske ponudbe mora pogoj izpolnjevati vsak izmed partnerjev.</w:t>
      </w:r>
    </w:p>
    <w:p w14:paraId="53977A5B" w14:textId="77777777" w:rsidR="005523B7" w:rsidRPr="00527D29" w:rsidRDefault="005523B7" w:rsidP="00B52C86">
      <w:pPr>
        <w:keepNext/>
        <w:keepLines/>
        <w:spacing w:line="276" w:lineRule="auto"/>
        <w:ind w:left="284"/>
        <w:jc w:val="both"/>
        <w:rPr>
          <w:rFonts w:ascii="Century Gothic" w:eastAsia="Times New Roman" w:hAnsi="Century Gothic"/>
        </w:rPr>
      </w:pPr>
    </w:p>
    <w:p w14:paraId="753DE5D3" w14:textId="77777777" w:rsidR="005523B7" w:rsidRPr="00527D29" w:rsidRDefault="005523B7" w:rsidP="00B52C86">
      <w:pPr>
        <w:keepNext/>
        <w:keepLines/>
        <w:spacing w:line="276" w:lineRule="auto"/>
        <w:ind w:left="284"/>
        <w:jc w:val="both"/>
        <w:rPr>
          <w:rFonts w:ascii="Century Gothic" w:eastAsia="Times New Roman" w:hAnsi="Century Gothic"/>
        </w:rPr>
      </w:pPr>
      <w:r w:rsidRPr="00527D29">
        <w:rPr>
          <w:rFonts w:ascii="Century Gothic" w:eastAsia="Times New Roman" w:hAnsi="Century Gothic"/>
        </w:rPr>
        <w:t>Zahtevano dokazilo:</w:t>
      </w:r>
    </w:p>
    <w:p w14:paraId="0D6AC105" w14:textId="58B67F10" w:rsidR="008C5A53" w:rsidRPr="00527D29" w:rsidRDefault="00B6150A" w:rsidP="006703B2">
      <w:pPr>
        <w:keepNext/>
        <w:keepLines/>
        <w:widowControl w:val="0"/>
        <w:spacing w:line="276" w:lineRule="auto"/>
        <w:ind w:left="284"/>
        <w:jc w:val="both"/>
        <w:rPr>
          <w:rFonts w:ascii="Century Gothic" w:hAnsi="Century Gothic"/>
          <w:b/>
          <w:bCs/>
        </w:rPr>
      </w:pPr>
      <w:r w:rsidRPr="00527D29">
        <w:rPr>
          <w:rFonts w:ascii="Century Gothic" w:hAnsi="Century Gothic"/>
        </w:rPr>
        <w:t xml:space="preserve">Ponudnik izpolnjevanje pogoja potrdi s predložitvijo </w:t>
      </w:r>
      <w:r w:rsidR="00250F2A" w:rsidRPr="00F04FA9">
        <w:rPr>
          <w:rFonts w:ascii="Century Gothic" w:hAnsi="Century Gothic"/>
          <w:b/>
          <w:bCs/>
        </w:rPr>
        <w:t>fotokopije</w:t>
      </w:r>
      <w:r w:rsidRPr="00F04FA9">
        <w:rPr>
          <w:rFonts w:ascii="Century Gothic" w:hAnsi="Century Gothic"/>
          <w:b/>
          <w:bCs/>
        </w:rPr>
        <w:t xml:space="preserve"> zavarovalne police</w:t>
      </w:r>
      <w:r w:rsidR="00250F2A">
        <w:rPr>
          <w:rFonts w:ascii="Century Gothic" w:hAnsi="Century Gothic"/>
        </w:rPr>
        <w:t>.</w:t>
      </w:r>
    </w:p>
    <w:p w14:paraId="2A8555D0" w14:textId="77777777" w:rsidR="00CE0E71" w:rsidRPr="00527D29" w:rsidRDefault="00CE0E71" w:rsidP="006703B2">
      <w:pPr>
        <w:keepNext/>
        <w:keepLines/>
        <w:widowControl w:val="0"/>
        <w:spacing w:line="276" w:lineRule="auto"/>
        <w:ind w:left="284"/>
        <w:jc w:val="both"/>
        <w:rPr>
          <w:rFonts w:ascii="Century Gothic" w:hAnsi="Century Gothic"/>
        </w:rPr>
      </w:pPr>
    </w:p>
    <w:p w14:paraId="537B9563" w14:textId="6596C6FE" w:rsidR="00B4415B" w:rsidRPr="00527D29" w:rsidRDefault="00B4415B" w:rsidP="006703B2">
      <w:pPr>
        <w:pStyle w:val="Odstavekseznama"/>
        <w:keepNext/>
        <w:keepLines/>
        <w:widowControl w:val="0"/>
        <w:numPr>
          <w:ilvl w:val="0"/>
          <w:numId w:val="9"/>
        </w:numPr>
        <w:spacing w:line="276" w:lineRule="auto"/>
        <w:jc w:val="both"/>
        <w:outlineLvl w:val="0"/>
        <w:rPr>
          <w:rFonts w:ascii="Century Gothic" w:hAnsi="Century Gothic"/>
          <w:b/>
        </w:rPr>
      </w:pPr>
      <w:r w:rsidRPr="00527D29">
        <w:rPr>
          <w:rFonts w:ascii="Century Gothic" w:hAnsi="Century Gothic"/>
          <w:b/>
        </w:rPr>
        <w:t>Pogoj</w:t>
      </w:r>
      <w:r w:rsidR="008A51A1" w:rsidRPr="00527D29">
        <w:rPr>
          <w:rFonts w:ascii="Century Gothic" w:hAnsi="Century Gothic"/>
          <w:b/>
        </w:rPr>
        <w:t xml:space="preserve"> (Referenčni pogoj</w:t>
      </w:r>
      <w:r w:rsidR="00104C15">
        <w:rPr>
          <w:rFonts w:ascii="Century Gothic" w:hAnsi="Century Gothic"/>
          <w:b/>
        </w:rPr>
        <w:t xml:space="preserve"> – tehnična in strokovna sposobnost</w:t>
      </w:r>
      <w:r w:rsidR="008A51A1" w:rsidRPr="00527D29">
        <w:rPr>
          <w:rFonts w:ascii="Century Gothic" w:hAnsi="Century Gothic"/>
          <w:b/>
        </w:rPr>
        <w:t>)</w:t>
      </w:r>
    </w:p>
    <w:p w14:paraId="170AE553" w14:textId="65CB5A72" w:rsidR="004727BB" w:rsidRPr="00104C15" w:rsidRDefault="00644C0D" w:rsidP="006703B2">
      <w:pPr>
        <w:keepNext/>
        <w:keepLines/>
        <w:widowControl w:val="0"/>
        <w:spacing w:line="276" w:lineRule="auto"/>
        <w:ind w:left="284"/>
        <w:jc w:val="both"/>
        <w:rPr>
          <w:rFonts w:ascii="Century Gothic" w:eastAsiaTheme="minorEastAsia" w:hAnsi="Century Gothic"/>
          <w:szCs w:val="20"/>
        </w:rPr>
      </w:pPr>
      <w:r w:rsidRPr="00104C15">
        <w:rPr>
          <w:rFonts w:ascii="Century Gothic" w:eastAsiaTheme="minorEastAsia" w:hAnsi="Century Gothic"/>
        </w:rPr>
        <w:t xml:space="preserve">Ponudnik je v zadnjih </w:t>
      </w:r>
      <w:r w:rsidR="00C72FC4">
        <w:rPr>
          <w:rFonts w:ascii="Century Gothic" w:eastAsiaTheme="minorEastAsia" w:hAnsi="Century Gothic"/>
        </w:rPr>
        <w:t>5</w:t>
      </w:r>
      <w:r w:rsidRPr="00104C15">
        <w:rPr>
          <w:rFonts w:ascii="Century Gothic" w:eastAsiaTheme="minorEastAsia" w:hAnsi="Century Gothic"/>
        </w:rPr>
        <w:t xml:space="preserve"> letih </w:t>
      </w:r>
      <w:r w:rsidRPr="00104C15">
        <w:rPr>
          <w:rFonts w:ascii="Century Gothic" w:eastAsiaTheme="minorEastAsia" w:hAnsi="Century Gothic"/>
          <w:szCs w:val="20"/>
        </w:rPr>
        <w:t>pred rokom za oddajo ponudb uspešno izvedel vsaj</w:t>
      </w:r>
      <w:r w:rsidR="004727BB" w:rsidRPr="00104C15">
        <w:rPr>
          <w:rFonts w:ascii="Century Gothic" w:eastAsiaTheme="minorEastAsia" w:hAnsi="Century Gothic"/>
          <w:szCs w:val="20"/>
        </w:rPr>
        <w:t>:</w:t>
      </w:r>
    </w:p>
    <w:p w14:paraId="3F18BD6F" w14:textId="4A64C8E8" w:rsidR="002C29F6" w:rsidRDefault="003013A2" w:rsidP="002C29F6">
      <w:pPr>
        <w:pStyle w:val="Odstavekseznama"/>
        <w:keepNext/>
        <w:keepLines/>
        <w:widowControl w:val="0"/>
        <w:numPr>
          <w:ilvl w:val="0"/>
          <w:numId w:val="47"/>
        </w:numPr>
        <w:jc w:val="both"/>
        <w:rPr>
          <w:rFonts w:ascii="Century Gothic" w:eastAsiaTheme="minorEastAsia" w:hAnsi="Century Gothic"/>
          <w:szCs w:val="20"/>
        </w:rPr>
      </w:pPr>
      <w:r w:rsidRPr="003013A2">
        <w:rPr>
          <w:rFonts w:ascii="Century Gothic" w:eastAsiaTheme="minorEastAsia" w:hAnsi="Century Gothic"/>
          <w:szCs w:val="20"/>
        </w:rPr>
        <w:t xml:space="preserve">en (1) zaključen projekt novogradnje objekta visoke gradnje, ki se uvršča pod tri- in večstanovanjske stavbe ali pod stanovanjske stavbe z oskrbovanimi stanovanji (po klasifikaciji CC-SI šifra 1122 ali šifra 11301 </w:t>
      </w:r>
      <w:r w:rsidR="00196FB6" w:rsidRPr="00196FB6">
        <w:rPr>
          <w:rFonts w:ascii="Century Gothic" w:eastAsiaTheme="minorEastAsia" w:hAnsi="Century Gothic"/>
          <w:color w:val="EE0000"/>
          <w:szCs w:val="20"/>
        </w:rPr>
        <w:t xml:space="preserve">ali </w:t>
      </w:r>
      <w:r w:rsidR="00196FB6" w:rsidRPr="00196FB6">
        <w:rPr>
          <w:rFonts w:ascii="Century Gothic" w:eastAsiaTheme="minorEastAsia" w:hAnsi="Century Gothic"/>
          <w:color w:val="EE0000"/>
          <w:szCs w:val="20"/>
        </w:rPr>
        <w:t>1122</w:t>
      </w:r>
      <w:r w:rsidR="00196FB6" w:rsidRPr="00196FB6">
        <w:rPr>
          <w:rFonts w:ascii="Century Gothic" w:eastAsiaTheme="minorEastAsia" w:hAnsi="Century Gothic"/>
          <w:color w:val="EE0000"/>
          <w:szCs w:val="20"/>
        </w:rPr>
        <w:t xml:space="preserve"> </w:t>
      </w:r>
      <w:r w:rsidRPr="003013A2">
        <w:rPr>
          <w:rFonts w:ascii="Century Gothic" w:eastAsiaTheme="minorEastAsia" w:hAnsi="Century Gothic"/>
          <w:szCs w:val="20"/>
        </w:rPr>
        <w:t>ali enakovredna šifra po primerljivi klasifikaciji), v okviru katere je bila izvedena gradnja katere skupna  bruto tlorisna površina stavbe po standardu SIST ISO 9836 je znašala najmanj 3.000 m2.</w:t>
      </w:r>
    </w:p>
    <w:p w14:paraId="319736D8" w14:textId="3BD0FFED" w:rsidR="002C29F6" w:rsidRPr="002C29F6" w:rsidRDefault="002C29F6" w:rsidP="002C29F6">
      <w:pPr>
        <w:pStyle w:val="Odstavekseznama"/>
        <w:keepNext/>
        <w:keepLines/>
        <w:widowControl w:val="0"/>
        <w:numPr>
          <w:ilvl w:val="0"/>
          <w:numId w:val="47"/>
        </w:numPr>
        <w:jc w:val="both"/>
        <w:rPr>
          <w:rFonts w:ascii="Century Gothic" w:eastAsiaTheme="minorEastAsia" w:hAnsi="Century Gothic"/>
          <w:szCs w:val="20"/>
        </w:rPr>
      </w:pPr>
      <w:r w:rsidRPr="002C29F6">
        <w:rPr>
          <w:rFonts w:ascii="Century Gothic" w:eastAsiaTheme="minorEastAsia" w:hAnsi="Century Gothic"/>
          <w:color w:val="EE0000"/>
          <w:szCs w:val="20"/>
        </w:rPr>
        <w:t>e</w:t>
      </w:r>
      <w:r>
        <w:rPr>
          <w:rFonts w:ascii="Century Gothic" w:eastAsiaTheme="minorEastAsia" w:hAnsi="Century Gothic"/>
          <w:color w:val="EE0000"/>
          <w:szCs w:val="20"/>
        </w:rPr>
        <w:t>n</w:t>
      </w:r>
      <w:r w:rsidRPr="002C29F6">
        <w:rPr>
          <w:rFonts w:ascii="Century Gothic" w:eastAsiaTheme="minorEastAsia" w:hAnsi="Century Gothic"/>
          <w:color w:val="EE0000"/>
          <w:szCs w:val="20"/>
        </w:rPr>
        <w:t xml:space="preserve"> (1) zaključen projekt gradnje z globokim temeljenjem na pilotih ali z varovanjem gradbene jame s piloti, pri čemer minimalni premer pilota znaša 80 cm, njihova skupna dolžina pa presega 600 m1.</w:t>
      </w:r>
    </w:p>
    <w:p w14:paraId="60BE8409" w14:textId="59D6EE30" w:rsidR="00B16963" w:rsidRDefault="00B16963" w:rsidP="00104C15">
      <w:pPr>
        <w:pStyle w:val="Odstavekseznama"/>
        <w:keepNext/>
        <w:keepLines/>
        <w:widowControl w:val="0"/>
        <w:ind w:left="1004"/>
        <w:rPr>
          <w:rFonts w:ascii="Century Gothic" w:eastAsiaTheme="minorEastAsia" w:hAnsi="Century Gothic"/>
        </w:rPr>
      </w:pPr>
    </w:p>
    <w:p w14:paraId="3E215235" w14:textId="40B098DE" w:rsidR="00B16963" w:rsidRDefault="00B16963" w:rsidP="006703B2">
      <w:pPr>
        <w:keepNext/>
        <w:keepLines/>
        <w:widowControl w:val="0"/>
        <w:spacing w:line="276" w:lineRule="auto"/>
        <w:ind w:left="284"/>
        <w:jc w:val="both"/>
        <w:rPr>
          <w:rFonts w:ascii="Century Gothic" w:eastAsiaTheme="minorEastAsia" w:hAnsi="Century Gothic"/>
        </w:rPr>
      </w:pPr>
      <w:r>
        <w:rPr>
          <w:rFonts w:ascii="Century Gothic" w:eastAsiaTheme="minorEastAsia" w:hAnsi="Century Gothic"/>
        </w:rPr>
        <w:t>Ponudnik lahko zgoraj naved</w:t>
      </w:r>
      <w:r w:rsidR="0004675D">
        <w:rPr>
          <w:rFonts w:ascii="Century Gothic" w:eastAsiaTheme="minorEastAsia" w:hAnsi="Century Gothic"/>
        </w:rPr>
        <w:t>en</w:t>
      </w:r>
      <w:r>
        <w:rPr>
          <w:rFonts w:ascii="Century Gothic" w:eastAsiaTheme="minorEastAsia" w:hAnsi="Century Gothic"/>
        </w:rPr>
        <w:t>i zahtevi izpolni z enim referenčnim poslom, ki izpolnjuje zahteve iz obeh alinej ali z dvema ločenima referenčnima posloma, kjer vsak izpolnjuje zahteve iz posamezne alineje.</w:t>
      </w:r>
    </w:p>
    <w:p w14:paraId="24E362B0" w14:textId="77777777" w:rsidR="00B16963" w:rsidRDefault="00B16963" w:rsidP="006703B2">
      <w:pPr>
        <w:keepNext/>
        <w:keepLines/>
        <w:widowControl w:val="0"/>
        <w:spacing w:line="276" w:lineRule="auto"/>
        <w:ind w:left="284"/>
        <w:jc w:val="both"/>
        <w:rPr>
          <w:rFonts w:ascii="Century Gothic" w:eastAsiaTheme="minorEastAsia" w:hAnsi="Century Gothic"/>
        </w:rPr>
      </w:pPr>
    </w:p>
    <w:p w14:paraId="68F9148B" w14:textId="07DC2E28" w:rsidR="00644C0D" w:rsidRPr="00527D29" w:rsidRDefault="00644C0D" w:rsidP="006703B2">
      <w:pPr>
        <w:keepNext/>
        <w:keepLines/>
        <w:widowControl w:val="0"/>
        <w:spacing w:line="276" w:lineRule="auto"/>
        <w:ind w:left="284"/>
        <w:jc w:val="both"/>
        <w:rPr>
          <w:rFonts w:ascii="Century Gothic" w:eastAsiaTheme="minorEastAsia" w:hAnsi="Century Gothic"/>
        </w:rPr>
      </w:pPr>
      <w:r w:rsidRPr="00527D29">
        <w:rPr>
          <w:rFonts w:ascii="Century Gothic" w:eastAsiaTheme="minorEastAsia" w:hAnsi="Century Gothic"/>
        </w:rPr>
        <w:t xml:space="preserve">Posel šteje za dokončanega z dnem </w:t>
      </w:r>
      <w:r w:rsidR="00CB7D5B" w:rsidRPr="00527D29">
        <w:rPr>
          <w:rFonts w:ascii="Century Gothic" w:eastAsiaTheme="minorEastAsia" w:hAnsi="Century Gothic"/>
        </w:rPr>
        <w:t>podpisa primopredajnega zapisnika.</w:t>
      </w:r>
      <w:r w:rsidRPr="00527D29">
        <w:rPr>
          <w:rFonts w:ascii="Century Gothic" w:eastAsiaTheme="minorEastAsia" w:hAnsi="Century Gothic"/>
        </w:rPr>
        <w:t xml:space="preserve"> Referenčni posli morajo biti izvedeni kvalitetno in pravočasno zaključeni.</w:t>
      </w:r>
    </w:p>
    <w:p w14:paraId="053738A1" w14:textId="77777777" w:rsidR="007B6819" w:rsidRPr="00527D29" w:rsidRDefault="007B6819" w:rsidP="00B52C86">
      <w:pPr>
        <w:keepNext/>
        <w:keepLines/>
        <w:spacing w:line="276" w:lineRule="auto"/>
        <w:ind w:left="284"/>
        <w:jc w:val="both"/>
        <w:rPr>
          <w:rFonts w:ascii="Century Gothic" w:eastAsiaTheme="minorEastAsia" w:hAnsi="Century Gothic"/>
        </w:rPr>
      </w:pPr>
    </w:p>
    <w:p w14:paraId="328438C7" w14:textId="77777777" w:rsidR="007B6819" w:rsidRPr="00527D29" w:rsidRDefault="007B6819" w:rsidP="00B52C86">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 xml:space="preserve">Način izpolnjevanja: </w:t>
      </w:r>
    </w:p>
    <w:p w14:paraId="1582FE4A" w14:textId="13ECBFC8" w:rsidR="007B6819" w:rsidRPr="00527D29" w:rsidRDefault="007B6819" w:rsidP="00B52C86">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 xml:space="preserve">Pogoj mora izpolniti ponudnik. V primeru partnerske ponudbe </w:t>
      </w:r>
      <w:r w:rsidR="00EC573C" w:rsidRPr="00527D29">
        <w:rPr>
          <w:rFonts w:ascii="Century Gothic" w:eastAsiaTheme="minorEastAsia" w:hAnsi="Century Gothic"/>
        </w:rPr>
        <w:t>lahko ponudnik izpolnjevanje pogoja izkaže tudi s partnerji</w:t>
      </w:r>
      <w:r w:rsidRPr="00527D29">
        <w:rPr>
          <w:rFonts w:ascii="Century Gothic" w:eastAsiaTheme="minorEastAsia" w:hAnsi="Century Gothic"/>
        </w:rPr>
        <w:t xml:space="preserve">. </w:t>
      </w:r>
      <w:r w:rsidR="002C1221" w:rsidRPr="00527D29">
        <w:rPr>
          <w:rFonts w:ascii="Century Gothic" w:eastAsiaTheme="minorEastAsia" w:hAnsi="Century Gothic"/>
        </w:rPr>
        <w:t>V primeru ponudbe s podizvajalci, lahko ponudnik izpolnjevanje pogoja izkaže tudi s podizvajalci.</w:t>
      </w:r>
    </w:p>
    <w:p w14:paraId="5D62281C" w14:textId="77777777" w:rsidR="007B6819" w:rsidRPr="00527D29" w:rsidRDefault="007B6819" w:rsidP="00B52C86">
      <w:pPr>
        <w:keepNext/>
        <w:keepLines/>
        <w:spacing w:line="276" w:lineRule="auto"/>
        <w:ind w:left="284"/>
        <w:jc w:val="both"/>
        <w:rPr>
          <w:rFonts w:ascii="Century Gothic" w:eastAsiaTheme="minorEastAsia" w:hAnsi="Century Gothic"/>
        </w:rPr>
      </w:pPr>
    </w:p>
    <w:p w14:paraId="19A9A21A" w14:textId="77777777" w:rsidR="007B6819" w:rsidRPr="00527D29" w:rsidRDefault="007B6819" w:rsidP="00B52C86">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Zahtevano dokazilo:</w:t>
      </w:r>
    </w:p>
    <w:p w14:paraId="27EDA815" w14:textId="164B07E5" w:rsidR="00420E84" w:rsidRPr="00527D29" w:rsidRDefault="00DA48B9" w:rsidP="00B52C86">
      <w:pPr>
        <w:keepNext/>
        <w:keepLines/>
        <w:spacing w:line="276" w:lineRule="auto"/>
        <w:ind w:left="284"/>
        <w:jc w:val="both"/>
        <w:rPr>
          <w:rFonts w:ascii="Century Gothic" w:hAnsi="Century Gothic"/>
          <w:bCs/>
          <w:szCs w:val="20"/>
        </w:rPr>
      </w:pPr>
      <w:r w:rsidRPr="00527D29">
        <w:rPr>
          <w:rFonts w:ascii="Century Gothic" w:hAnsi="Century Gothic"/>
          <w:szCs w:val="20"/>
        </w:rPr>
        <w:t>Ponudnik</w:t>
      </w:r>
      <w:r w:rsidR="00530D35" w:rsidRPr="00527D29">
        <w:rPr>
          <w:rFonts w:ascii="Century Gothic" w:hAnsi="Century Gothic"/>
          <w:szCs w:val="20"/>
        </w:rPr>
        <w:t xml:space="preserve"> referenčne posle navede v obrazec </w:t>
      </w:r>
      <w:r w:rsidR="00530D35" w:rsidRPr="00527D29">
        <w:rPr>
          <w:rFonts w:ascii="Century Gothic" w:hAnsi="Century Gothic"/>
          <w:b/>
          <w:szCs w:val="20"/>
        </w:rPr>
        <w:t xml:space="preserve">OBR-Referenčni posli gospodarskega subjekta. </w:t>
      </w:r>
      <w:r w:rsidR="0004675D">
        <w:rPr>
          <w:rFonts w:ascii="Century Gothic" w:hAnsi="Century Gothic"/>
          <w:bCs/>
          <w:szCs w:val="20"/>
        </w:rPr>
        <w:t xml:space="preserve">Referenčni posli morajo biti potrjeni s strani naročnika referenčnega posla. </w:t>
      </w:r>
    </w:p>
    <w:p w14:paraId="5C15614E" w14:textId="603EF067" w:rsidR="005523B7" w:rsidRDefault="005523B7" w:rsidP="00B52C86">
      <w:pPr>
        <w:keepNext/>
        <w:keepLines/>
        <w:spacing w:line="276" w:lineRule="auto"/>
        <w:ind w:left="284"/>
        <w:jc w:val="both"/>
        <w:rPr>
          <w:rFonts w:ascii="Century Gothic" w:hAnsi="Century Gothic"/>
          <w:bCs/>
          <w:szCs w:val="20"/>
        </w:rPr>
      </w:pPr>
    </w:p>
    <w:p w14:paraId="186CA333" w14:textId="77777777" w:rsidR="001D34CB" w:rsidRPr="001D34CB" w:rsidRDefault="001D34CB" w:rsidP="001D34CB">
      <w:pPr>
        <w:keepNext/>
        <w:keepLines/>
        <w:spacing w:line="276" w:lineRule="auto"/>
        <w:ind w:left="284"/>
        <w:jc w:val="both"/>
        <w:rPr>
          <w:rFonts w:ascii="Century Gothic" w:hAnsi="Century Gothic"/>
          <w:bCs/>
          <w:szCs w:val="20"/>
        </w:rPr>
      </w:pPr>
    </w:p>
    <w:p w14:paraId="1ABD8E7B" w14:textId="77777777" w:rsidR="001D34CB" w:rsidRPr="001D34CB" w:rsidRDefault="001D34CB" w:rsidP="001D34CB">
      <w:pPr>
        <w:keepNext/>
        <w:keepLines/>
        <w:numPr>
          <w:ilvl w:val="0"/>
          <w:numId w:val="9"/>
        </w:numPr>
        <w:spacing w:line="276" w:lineRule="auto"/>
        <w:jc w:val="both"/>
        <w:rPr>
          <w:rFonts w:ascii="Century Gothic" w:hAnsi="Century Gothic"/>
          <w:b/>
          <w:bCs/>
          <w:szCs w:val="20"/>
        </w:rPr>
      </w:pPr>
      <w:r w:rsidRPr="001D34CB">
        <w:rPr>
          <w:rFonts w:ascii="Century Gothic" w:hAnsi="Century Gothic"/>
          <w:b/>
          <w:bCs/>
          <w:szCs w:val="20"/>
        </w:rPr>
        <w:t xml:space="preserve">Pogoj (Kadri) </w:t>
      </w:r>
    </w:p>
    <w:p w14:paraId="750FCBF0" w14:textId="77777777" w:rsidR="001D34CB" w:rsidRPr="001D34CB" w:rsidRDefault="001D34CB" w:rsidP="001D34CB">
      <w:pPr>
        <w:keepNext/>
        <w:keepLines/>
        <w:spacing w:line="276" w:lineRule="auto"/>
        <w:ind w:left="284"/>
        <w:jc w:val="both"/>
        <w:rPr>
          <w:rFonts w:ascii="Century Gothic" w:hAnsi="Century Gothic"/>
          <w:bCs/>
          <w:szCs w:val="20"/>
        </w:rPr>
      </w:pPr>
      <w:r w:rsidRPr="001D34CB">
        <w:rPr>
          <w:rFonts w:ascii="Century Gothic" w:hAnsi="Century Gothic"/>
          <w:bCs/>
          <w:szCs w:val="20"/>
        </w:rPr>
        <w:t>Ponudnik mora za izvajanje razpisanih del zagotoviti naslednje kadre:</w:t>
      </w:r>
    </w:p>
    <w:p w14:paraId="46569D5A" w14:textId="2A7C65E9" w:rsidR="001D34CB" w:rsidRPr="001D34CB" w:rsidRDefault="001D34CB" w:rsidP="001D34CB">
      <w:pPr>
        <w:keepNext/>
        <w:keepLines/>
        <w:numPr>
          <w:ilvl w:val="0"/>
          <w:numId w:val="23"/>
        </w:numPr>
        <w:spacing w:line="276" w:lineRule="auto"/>
        <w:jc w:val="both"/>
        <w:rPr>
          <w:rFonts w:ascii="Century Gothic" w:hAnsi="Century Gothic"/>
          <w:bCs/>
          <w:szCs w:val="20"/>
        </w:rPr>
      </w:pPr>
      <w:r w:rsidRPr="001D34CB">
        <w:rPr>
          <w:rFonts w:ascii="Century Gothic" w:hAnsi="Century Gothic"/>
          <w:bCs/>
          <w:szCs w:val="20"/>
        </w:rPr>
        <w:t>1 vodjo gradnje, ki je hkrati tudi vodja posameznih del iz področja gradbeništva,</w:t>
      </w:r>
    </w:p>
    <w:p w14:paraId="294FF43D" w14:textId="77777777" w:rsidR="001D34CB" w:rsidRPr="001D34CB" w:rsidRDefault="001D34CB" w:rsidP="001D34CB">
      <w:pPr>
        <w:keepNext/>
        <w:keepLines/>
        <w:numPr>
          <w:ilvl w:val="0"/>
          <w:numId w:val="23"/>
        </w:numPr>
        <w:spacing w:line="276" w:lineRule="auto"/>
        <w:jc w:val="both"/>
        <w:rPr>
          <w:rFonts w:ascii="Century Gothic" w:hAnsi="Century Gothic"/>
          <w:bCs/>
          <w:szCs w:val="20"/>
        </w:rPr>
      </w:pPr>
      <w:r w:rsidRPr="001D34CB">
        <w:rPr>
          <w:rFonts w:ascii="Century Gothic" w:hAnsi="Century Gothic"/>
          <w:bCs/>
          <w:szCs w:val="20"/>
        </w:rPr>
        <w:lastRenderedPageBreak/>
        <w:t>1 vodjo posameznih del iz področja strojništva,</w:t>
      </w:r>
    </w:p>
    <w:p w14:paraId="7B59988E" w14:textId="77777777" w:rsidR="001D34CB" w:rsidRPr="001D34CB" w:rsidRDefault="001D34CB" w:rsidP="001D34CB">
      <w:pPr>
        <w:keepNext/>
        <w:keepLines/>
        <w:numPr>
          <w:ilvl w:val="0"/>
          <w:numId w:val="23"/>
        </w:numPr>
        <w:spacing w:line="276" w:lineRule="auto"/>
        <w:jc w:val="both"/>
        <w:rPr>
          <w:rFonts w:ascii="Century Gothic" w:hAnsi="Century Gothic"/>
          <w:bCs/>
          <w:szCs w:val="20"/>
        </w:rPr>
      </w:pPr>
      <w:r w:rsidRPr="001D34CB">
        <w:rPr>
          <w:rFonts w:ascii="Century Gothic" w:hAnsi="Century Gothic"/>
          <w:bCs/>
          <w:szCs w:val="20"/>
        </w:rPr>
        <w:t>1 vodjo posameznih del iz področja elektrotehnike,</w:t>
      </w:r>
    </w:p>
    <w:p w14:paraId="7326A0A6" w14:textId="77777777" w:rsidR="001D34CB" w:rsidRPr="001D34CB" w:rsidRDefault="001D34CB" w:rsidP="001D34CB">
      <w:pPr>
        <w:keepNext/>
        <w:keepLines/>
        <w:spacing w:line="276" w:lineRule="auto"/>
        <w:ind w:left="284"/>
        <w:jc w:val="both"/>
        <w:rPr>
          <w:rFonts w:ascii="Century Gothic" w:hAnsi="Century Gothic"/>
          <w:bCs/>
          <w:szCs w:val="20"/>
        </w:rPr>
      </w:pPr>
    </w:p>
    <w:p w14:paraId="2BEDEC0E" w14:textId="77777777" w:rsidR="001D34CB" w:rsidRPr="001D34CB" w:rsidRDefault="001D34CB" w:rsidP="001D34CB">
      <w:pPr>
        <w:keepNext/>
        <w:keepLines/>
        <w:spacing w:line="276" w:lineRule="auto"/>
        <w:ind w:left="284"/>
        <w:jc w:val="both"/>
        <w:rPr>
          <w:rFonts w:ascii="Century Gothic" w:hAnsi="Century Gothic"/>
          <w:bCs/>
          <w:szCs w:val="20"/>
        </w:rPr>
      </w:pPr>
      <w:r w:rsidRPr="001D34CB">
        <w:rPr>
          <w:rFonts w:ascii="Century Gothic" w:hAnsi="Century Gothic"/>
          <w:bCs/>
          <w:szCs w:val="20"/>
        </w:rPr>
        <w:t>V kolikor kader ni zaposlen pri ponudniku (razen vodje gradnje, ki mora biti zaposlen pri ponudniku), partnerju ali podizvajalcu, mora biti posameznik ali družba, pri kateri je le-ta zaposlen, imenovan kot podizvajalec ali partner.</w:t>
      </w:r>
    </w:p>
    <w:p w14:paraId="6185905A" w14:textId="77777777" w:rsidR="001D34CB" w:rsidRPr="001D34CB" w:rsidRDefault="001D34CB" w:rsidP="001D34CB">
      <w:pPr>
        <w:keepNext/>
        <w:keepLines/>
        <w:spacing w:line="276" w:lineRule="auto"/>
        <w:ind w:left="284"/>
        <w:jc w:val="both"/>
        <w:rPr>
          <w:rFonts w:ascii="Century Gothic" w:hAnsi="Century Gothic"/>
          <w:bCs/>
          <w:szCs w:val="20"/>
        </w:rPr>
      </w:pPr>
    </w:p>
    <w:p w14:paraId="5BFFC088" w14:textId="77777777" w:rsidR="001D34CB" w:rsidRPr="001D34CB" w:rsidRDefault="001D34CB" w:rsidP="001D34CB">
      <w:pPr>
        <w:keepNext/>
        <w:keepLines/>
        <w:spacing w:line="276" w:lineRule="auto"/>
        <w:ind w:left="284"/>
        <w:jc w:val="both"/>
        <w:rPr>
          <w:rFonts w:ascii="Century Gothic" w:hAnsi="Century Gothic"/>
          <w:bCs/>
          <w:szCs w:val="20"/>
        </w:rPr>
      </w:pPr>
      <w:r w:rsidRPr="001D34CB">
        <w:rPr>
          <w:rFonts w:ascii="Century Gothic" w:hAnsi="Century Gothic"/>
          <w:bCs/>
          <w:szCs w:val="20"/>
        </w:rPr>
        <w:t>Vsak izmed nominiranih kadrov mora izpolnjevati vse z zakonom predpisane pogoje za opravljanje imenovane funkcije.</w:t>
      </w:r>
    </w:p>
    <w:p w14:paraId="7D8A1A90" w14:textId="77777777" w:rsidR="001D34CB" w:rsidRPr="001D34CB" w:rsidRDefault="001D34CB" w:rsidP="001D34CB">
      <w:pPr>
        <w:keepNext/>
        <w:keepLines/>
        <w:spacing w:line="276" w:lineRule="auto"/>
        <w:ind w:left="284"/>
        <w:jc w:val="both"/>
        <w:rPr>
          <w:rFonts w:ascii="Century Gothic" w:hAnsi="Century Gothic"/>
          <w:bCs/>
          <w:szCs w:val="20"/>
        </w:rPr>
      </w:pPr>
    </w:p>
    <w:p w14:paraId="730DDCB0" w14:textId="18C5A225" w:rsidR="001D34CB" w:rsidRPr="00C72FC4" w:rsidRDefault="001D34CB" w:rsidP="001D34CB">
      <w:pPr>
        <w:pStyle w:val="Odstavekseznama"/>
        <w:keepNext/>
        <w:keepLines/>
        <w:numPr>
          <w:ilvl w:val="0"/>
          <w:numId w:val="44"/>
        </w:numPr>
        <w:spacing w:line="276" w:lineRule="auto"/>
        <w:jc w:val="both"/>
        <w:rPr>
          <w:rFonts w:ascii="Century Gothic" w:hAnsi="Century Gothic"/>
          <w:bCs/>
          <w:szCs w:val="20"/>
        </w:rPr>
      </w:pPr>
      <w:r w:rsidRPr="001D34CB">
        <w:rPr>
          <w:rFonts w:ascii="Century Gothic" w:hAnsi="Century Gothic"/>
          <w:bCs/>
          <w:szCs w:val="20"/>
        </w:rPr>
        <w:t xml:space="preserve">Ponudnik mora za kader, ki nastopa v vlogi </w:t>
      </w:r>
      <w:r w:rsidRPr="001D34CB">
        <w:rPr>
          <w:rFonts w:ascii="Century Gothic" w:hAnsi="Century Gothic"/>
          <w:b/>
          <w:bCs/>
          <w:szCs w:val="20"/>
        </w:rPr>
        <w:t xml:space="preserve">vodje gradnje/del iz področja gradbeništva </w:t>
      </w:r>
      <w:r w:rsidRPr="001D34CB">
        <w:rPr>
          <w:rFonts w:ascii="Century Gothic" w:hAnsi="Century Gothic"/>
          <w:bCs/>
          <w:szCs w:val="20"/>
        </w:rPr>
        <w:t>izkazati, da</w:t>
      </w:r>
      <w:r>
        <w:rPr>
          <w:rFonts w:ascii="Century Gothic" w:hAnsi="Century Gothic"/>
          <w:bCs/>
          <w:szCs w:val="20"/>
        </w:rPr>
        <w:t xml:space="preserve"> </w:t>
      </w:r>
      <w:r>
        <w:rPr>
          <w:rFonts w:ascii="Century Gothic" w:hAnsi="Century Gothic"/>
        </w:rPr>
        <w:t xml:space="preserve">izpolnjuje pogoje za vodjo del po GZ oz. vodjo gradnje po GZ-1 in mora imeti opravljen strokovni izpit za vodjo del s področja gradbeništva in biti vpisan v imenik vodij del pri IZS ter lahko opravlja vodenje celotne gradnje ali pretežnega dela gradnje zahtevnega objekta (oznaka VZ) in izpolnjuje </w:t>
      </w:r>
      <w:r w:rsidRPr="00C72FC4">
        <w:rPr>
          <w:rFonts w:ascii="Century Gothic" w:hAnsi="Century Gothic"/>
        </w:rPr>
        <w:t>naslednje zahteve:</w:t>
      </w:r>
    </w:p>
    <w:p w14:paraId="1BECBD14" w14:textId="77777777" w:rsidR="001D34CB" w:rsidRPr="00C72FC4" w:rsidRDefault="001D34CB" w:rsidP="001D34CB">
      <w:pPr>
        <w:pStyle w:val="Odstavekseznama"/>
        <w:keepNext/>
        <w:keepLines/>
        <w:numPr>
          <w:ilvl w:val="0"/>
          <w:numId w:val="21"/>
        </w:numPr>
        <w:spacing w:line="276" w:lineRule="auto"/>
        <w:jc w:val="both"/>
        <w:rPr>
          <w:rFonts w:ascii="Century Gothic" w:hAnsi="Century Gothic"/>
        </w:rPr>
      </w:pPr>
      <w:r w:rsidRPr="00C72FC4">
        <w:rPr>
          <w:rFonts w:ascii="Century Gothic" w:hAnsi="Century Gothic"/>
        </w:rPr>
        <w:t>aktivno govori slovenski jezik;</w:t>
      </w:r>
    </w:p>
    <w:p w14:paraId="1B787DD3" w14:textId="787FCC95" w:rsidR="003013A2" w:rsidRDefault="001D34CB" w:rsidP="003013A2">
      <w:pPr>
        <w:pStyle w:val="Odstavekseznama"/>
        <w:keepNext/>
        <w:keepLines/>
        <w:widowControl w:val="0"/>
        <w:numPr>
          <w:ilvl w:val="0"/>
          <w:numId w:val="21"/>
        </w:numPr>
        <w:jc w:val="both"/>
        <w:rPr>
          <w:rFonts w:ascii="Century Gothic" w:hAnsi="Century Gothic"/>
          <w:bCs/>
          <w:szCs w:val="20"/>
        </w:rPr>
      </w:pPr>
      <w:r w:rsidRPr="00C72FC4">
        <w:rPr>
          <w:rFonts w:ascii="Century Gothic" w:hAnsi="Century Gothic"/>
          <w:bCs/>
          <w:szCs w:val="20"/>
        </w:rPr>
        <w:t xml:space="preserve">v zadnjih  </w:t>
      </w:r>
      <w:r w:rsidR="00C72FC4" w:rsidRPr="00C72FC4">
        <w:rPr>
          <w:rFonts w:ascii="Century Gothic" w:hAnsi="Century Gothic"/>
          <w:bCs/>
          <w:szCs w:val="20"/>
        </w:rPr>
        <w:t>peti</w:t>
      </w:r>
      <w:r w:rsidRPr="00C72FC4">
        <w:rPr>
          <w:rFonts w:ascii="Century Gothic" w:hAnsi="Century Gothic"/>
          <w:bCs/>
          <w:szCs w:val="20"/>
        </w:rPr>
        <w:t>h</w:t>
      </w:r>
      <w:r w:rsidR="00C72FC4" w:rsidRPr="00C72FC4">
        <w:rPr>
          <w:rFonts w:ascii="Century Gothic" w:hAnsi="Century Gothic"/>
          <w:bCs/>
          <w:szCs w:val="20"/>
        </w:rPr>
        <w:t xml:space="preserve"> (5)</w:t>
      </w:r>
      <w:r w:rsidRPr="00C72FC4">
        <w:rPr>
          <w:rFonts w:ascii="Century Gothic" w:hAnsi="Century Gothic"/>
          <w:bCs/>
          <w:szCs w:val="20"/>
        </w:rPr>
        <w:t xml:space="preserve"> letih pred rokom za oddajo ponudb kot vodja gradnje (ali odgovorni vodja del po ZGO-1) sodeloval pri</w:t>
      </w:r>
      <w:r w:rsidR="003013A2">
        <w:rPr>
          <w:rFonts w:ascii="Century Gothic" w:hAnsi="Century Gothic"/>
          <w:bCs/>
          <w:szCs w:val="20"/>
        </w:rPr>
        <w:t xml:space="preserve"> vsaj:</w:t>
      </w:r>
    </w:p>
    <w:p w14:paraId="333208B4" w14:textId="6D129E1D" w:rsidR="002C29F6" w:rsidRPr="002C29F6" w:rsidRDefault="003013A2" w:rsidP="002C29F6">
      <w:pPr>
        <w:pStyle w:val="Odstavekseznama"/>
        <w:keepNext/>
        <w:keepLines/>
        <w:widowControl w:val="0"/>
        <w:numPr>
          <w:ilvl w:val="1"/>
          <w:numId w:val="21"/>
        </w:numPr>
        <w:jc w:val="both"/>
        <w:rPr>
          <w:rFonts w:ascii="Century Gothic" w:hAnsi="Century Gothic"/>
          <w:bCs/>
          <w:szCs w:val="20"/>
        </w:rPr>
      </w:pPr>
      <w:r w:rsidRPr="003013A2">
        <w:rPr>
          <w:rFonts w:ascii="Century Gothic" w:eastAsiaTheme="minorEastAsia" w:hAnsi="Century Gothic"/>
          <w:szCs w:val="20"/>
        </w:rPr>
        <w:t>en</w:t>
      </w:r>
      <w:r>
        <w:rPr>
          <w:rFonts w:ascii="Century Gothic" w:eastAsiaTheme="minorEastAsia" w:hAnsi="Century Gothic"/>
          <w:szCs w:val="20"/>
        </w:rPr>
        <w:t>em</w:t>
      </w:r>
      <w:r w:rsidRPr="003013A2">
        <w:rPr>
          <w:rFonts w:ascii="Century Gothic" w:eastAsiaTheme="minorEastAsia" w:hAnsi="Century Gothic"/>
          <w:szCs w:val="20"/>
        </w:rPr>
        <w:t xml:space="preserve"> (1) zaključen</w:t>
      </w:r>
      <w:r>
        <w:rPr>
          <w:rFonts w:ascii="Century Gothic" w:eastAsiaTheme="minorEastAsia" w:hAnsi="Century Gothic"/>
          <w:szCs w:val="20"/>
        </w:rPr>
        <w:t>em</w:t>
      </w:r>
      <w:r w:rsidRPr="003013A2">
        <w:rPr>
          <w:rFonts w:ascii="Century Gothic" w:eastAsiaTheme="minorEastAsia" w:hAnsi="Century Gothic"/>
          <w:szCs w:val="20"/>
        </w:rPr>
        <w:t xml:space="preserve"> projekt</w:t>
      </w:r>
      <w:r>
        <w:rPr>
          <w:rFonts w:ascii="Century Gothic" w:eastAsiaTheme="minorEastAsia" w:hAnsi="Century Gothic"/>
          <w:szCs w:val="20"/>
        </w:rPr>
        <w:t>u</w:t>
      </w:r>
      <w:r w:rsidRPr="003013A2">
        <w:rPr>
          <w:rFonts w:ascii="Century Gothic" w:eastAsiaTheme="minorEastAsia" w:hAnsi="Century Gothic"/>
          <w:szCs w:val="20"/>
        </w:rPr>
        <w:t xml:space="preserve"> novogradnje objekta visoke gradnje, ki se uvršča pod tri- in večstanovanjske stavbe ali pod stanovanjske stavbe z oskrbovanimi stanovanji (po klasifikaciji CC-SI šifra 1122 ali šifra 11301</w:t>
      </w:r>
      <w:r w:rsidR="00196FB6">
        <w:rPr>
          <w:rFonts w:ascii="Century Gothic" w:eastAsiaTheme="minorEastAsia" w:hAnsi="Century Gothic"/>
          <w:szCs w:val="20"/>
        </w:rPr>
        <w:t xml:space="preserve"> </w:t>
      </w:r>
      <w:r w:rsidR="00196FB6" w:rsidRPr="00196FB6">
        <w:rPr>
          <w:rFonts w:ascii="Century Gothic" w:eastAsiaTheme="minorEastAsia" w:hAnsi="Century Gothic"/>
          <w:color w:val="EE0000"/>
          <w:szCs w:val="20"/>
        </w:rPr>
        <w:t xml:space="preserve">ali </w:t>
      </w:r>
      <w:r w:rsidR="00196FB6" w:rsidRPr="00196FB6">
        <w:rPr>
          <w:rFonts w:ascii="Century Gothic" w:eastAsiaTheme="minorEastAsia" w:hAnsi="Century Gothic"/>
          <w:color w:val="EE0000"/>
          <w:szCs w:val="20"/>
        </w:rPr>
        <w:t>1122</w:t>
      </w:r>
      <w:r w:rsidRPr="00196FB6">
        <w:rPr>
          <w:rFonts w:ascii="Century Gothic" w:eastAsiaTheme="minorEastAsia" w:hAnsi="Century Gothic"/>
          <w:color w:val="EE0000"/>
          <w:szCs w:val="20"/>
        </w:rPr>
        <w:t xml:space="preserve"> </w:t>
      </w:r>
      <w:r w:rsidRPr="003013A2">
        <w:rPr>
          <w:rFonts w:ascii="Century Gothic" w:eastAsiaTheme="minorEastAsia" w:hAnsi="Century Gothic"/>
          <w:szCs w:val="20"/>
        </w:rPr>
        <w:t>ali enakovredna šifra po primerljivi klasifikaciji), v okviru katere je bila izvedena gradnja katere skupna  bruto tlorisna površina stavbe po standardu SIST ISO 9836 je znašala najmanj 3.000 m2</w:t>
      </w:r>
      <w:r w:rsidR="002C29F6">
        <w:rPr>
          <w:rFonts w:ascii="Century Gothic" w:eastAsiaTheme="minorEastAsia" w:hAnsi="Century Gothic"/>
          <w:szCs w:val="20"/>
        </w:rPr>
        <w:t>,</w:t>
      </w:r>
    </w:p>
    <w:p w14:paraId="258466BA" w14:textId="3D8A8EB9" w:rsidR="003013A2" w:rsidRPr="002C29F6" w:rsidRDefault="002C29F6" w:rsidP="002C29F6">
      <w:pPr>
        <w:pStyle w:val="Odstavekseznama"/>
        <w:keepNext/>
        <w:keepLines/>
        <w:widowControl w:val="0"/>
        <w:numPr>
          <w:ilvl w:val="1"/>
          <w:numId w:val="21"/>
        </w:numPr>
        <w:jc w:val="both"/>
        <w:rPr>
          <w:rFonts w:ascii="Century Gothic" w:hAnsi="Century Gothic"/>
          <w:bCs/>
          <w:color w:val="EE0000"/>
          <w:szCs w:val="20"/>
        </w:rPr>
      </w:pPr>
      <w:r w:rsidRPr="002C29F6">
        <w:rPr>
          <w:rFonts w:ascii="Century Gothic" w:eastAsiaTheme="minorEastAsia" w:hAnsi="Century Gothic"/>
          <w:color w:val="EE0000"/>
          <w:szCs w:val="20"/>
        </w:rPr>
        <w:t>enem (1) zaključenem projektu gradnje z globokim temeljenjem na pilotih ali z varovanjem gradbene jame s piloti, pri čemer minimalni premer pilota znaša 80 cm, njihova skupna dolžina pa presega 600 m1.</w:t>
      </w:r>
    </w:p>
    <w:p w14:paraId="0B9F95A8" w14:textId="77777777" w:rsidR="002C29F6" w:rsidRPr="002C29F6" w:rsidRDefault="002C29F6" w:rsidP="002C29F6">
      <w:pPr>
        <w:pStyle w:val="Odstavekseznama"/>
        <w:keepNext/>
        <w:keepLines/>
        <w:widowControl w:val="0"/>
        <w:ind w:left="1724"/>
        <w:jc w:val="both"/>
        <w:rPr>
          <w:rFonts w:ascii="Century Gothic" w:hAnsi="Century Gothic"/>
          <w:bCs/>
          <w:szCs w:val="20"/>
        </w:rPr>
      </w:pPr>
    </w:p>
    <w:p w14:paraId="75C90992" w14:textId="14A14A66" w:rsidR="001D34CB" w:rsidRDefault="001D34CB" w:rsidP="001D34CB">
      <w:pPr>
        <w:keepNext/>
        <w:keepLines/>
        <w:widowControl w:val="0"/>
        <w:spacing w:line="276" w:lineRule="auto"/>
        <w:ind w:left="284"/>
        <w:jc w:val="both"/>
        <w:rPr>
          <w:rFonts w:ascii="Century Gothic" w:eastAsiaTheme="minorEastAsia" w:hAnsi="Century Gothic"/>
        </w:rPr>
      </w:pPr>
      <w:r>
        <w:rPr>
          <w:rFonts w:ascii="Century Gothic" w:eastAsiaTheme="minorEastAsia" w:hAnsi="Century Gothic"/>
        </w:rPr>
        <w:t>Kader lahko zgoraj navedi referenčni  zahtevi izpolni z enim referenčnim poslom, ki izpolnjuje zahteve iz obeh alineje ali z dvema ločenima referenčnima posloma, kjer vsak izpolnjuje zahteve iz posamezne alineje.</w:t>
      </w:r>
    </w:p>
    <w:p w14:paraId="2840356C" w14:textId="77777777" w:rsidR="00C72FC4" w:rsidRDefault="00C72FC4" w:rsidP="001D34CB">
      <w:pPr>
        <w:keepNext/>
        <w:keepLines/>
        <w:widowControl w:val="0"/>
        <w:spacing w:line="276" w:lineRule="auto"/>
        <w:ind w:left="284"/>
        <w:jc w:val="both"/>
        <w:rPr>
          <w:rFonts w:ascii="Century Gothic" w:eastAsiaTheme="minorEastAsia" w:hAnsi="Century Gothic"/>
        </w:rPr>
      </w:pPr>
    </w:p>
    <w:p w14:paraId="5525E54E" w14:textId="77777777" w:rsidR="001D34CB" w:rsidRPr="00527D29" w:rsidRDefault="001D34CB" w:rsidP="001D34CB">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Posel šteje za dokončanega z dnem podpisa primopredajnega zapisnika. Referenčni posli morajo biti izvedeni kvalitetno in pravočasno zaključeni.</w:t>
      </w:r>
    </w:p>
    <w:p w14:paraId="6D69B08D" w14:textId="77777777" w:rsidR="001D34CB" w:rsidRDefault="001D34CB" w:rsidP="001D34CB">
      <w:pPr>
        <w:keepNext/>
        <w:keepLines/>
        <w:spacing w:line="276" w:lineRule="auto"/>
        <w:ind w:left="284"/>
        <w:jc w:val="both"/>
        <w:rPr>
          <w:rFonts w:ascii="Century Gothic" w:hAnsi="Century Gothic"/>
          <w:bCs/>
          <w:szCs w:val="20"/>
        </w:rPr>
      </w:pPr>
    </w:p>
    <w:p w14:paraId="5D34A036" w14:textId="77777777" w:rsidR="00F04FA9" w:rsidRPr="00527D29" w:rsidRDefault="00F04FA9" w:rsidP="00F04FA9">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Način izpolnjevanja:</w:t>
      </w:r>
    </w:p>
    <w:p w14:paraId="46F31773" w14:textId="77777777" w:rsidR="00F04FA9" w:rsidRPr="00527D29" w:rsidRDefault="00F04FA9" w:rsidP="00F04FA9">
      <w:pPr>
        <w:keepNext/>
        <w:keepLines/>
        <w:spacing w:line="276" w:lineRule="auto"/>
        <w:ind w:left="284"/>
        <w:jc w:val="both"/>
        <w:rPr>
          <w:rFonts w:ascii="Century Gothic" w:eastAsiaTheme="minorEastAsia" w:hAnsi="Century Gothic"/>
        </w:rPr>
      </w:pPr>
      <w:r w:rsidRPr="00527D29">
        <w:rPr>
          <w:rFonts w:ascii="Century Gothic" w:eastAsiaTheme="minorEastAsia" w:hAnsi="Century Gothic"/>
        </w:rPr>
        <w:t>Pogoj mora izpolniti ponudnik. V primeru partnerske ponudbe lahko ponudnik izpolnjevanje pogoja izkaže tudi s partnerji</w:t>
      </w:r>
      <w:r>
        <w:rPr>
          <w:rFonts w:ascii="Century Gothic" w:eastAsiaTheme="minorEastAsia" w:hAnsi="Century Gothic"/>
        </w:rPr>
        <w:t>, in sicer mora biti kader zaposlen pri partnerju, ki prevzema najmanj 50% delež posla</w:t>
      </w:r>
      <w:r w:rsidRPr="00527D29">
        <w:rPr>
          <w:rFonts w:ascii="Century Gothic" w:eastAsiaTheme="minorEastAsia" w:hAnsi="Century Gothic"/>
        </w:rPr>
        <w:t xml:space="preserve">. </w:t>
      </w:r>
    </w:p>
    <w:p w14:paraId="76D77CD4" w14:textId="77777777" w:rsidR="00F04FA9" w:rsidRPr="00527D29" w:rsidRDefault="00F04FA9" w:rsidP="00F04FA9">
      <w:pPr>
        <w:keepNext/>
        <w:keepLines/>
        <w:spacing w:line="276" w:lineRule="auto"/>
        <w:ind w:left="284"/>
        <w:jc w:val="both"/>
        <w:rPr>
          <w:rFonts w:ascii="Century Gothic" w:eastAsiaTheme="minorEastAsia" w:hAnsi="Century Gothic"/>
        </w:rPr>
      </w:pPr>
    </w:p>
    <w:p w14:paraId="778F2F20" w14:textId="0EBE680C" w:rsidR="001D34CB" w:rsidRPr="001D34CB" w:rsidRDefault="001D34CB" w:rsidP="001D34CB">
      <w:pPr>
        <w:pStyle w:val="Odstavekseznama"/>
        <w:keepNext/>
        <w:keepLines/>
        <w:numPr>
          <w:ilvl w:val="0"/>
          <w:numId w:val="44"/>
        </w:numPr>
        <w:spacing w:line="276" w:lineRule="auto"/>
        <w:jc w:val="both"/>
        <w:rPr>
          <w:rFonts w:ascii="Century Gothic" w:hAnsi="Century Gothic"/>
          <w:bCs/>
          <w:szCs w:val="20"/>
        </w:rPr>
      </w:pPr>
      <w:r w:rsidRPr="001D34CB">
        <w:rPr>
          <w:rFonts w:ascii="Century Gothic" w:hAnsi="Century Gothic"/>
          <w:bCs/>
          <w:szCs w:val="20"/>
        </w:rPr>
        <w:t xml:space="preserve">Ponudnik mora </w:t>
      </w:r>
      <w:r w:rsidRPr="001D34CB">
        <w:rPr>
          <w:rFonts w:ascii="Century Gothic" w:hAnsi="Century Gothic"/>
          <w:b/>
          <w:bCs/>
          <w:szCs w:val="20"/>
        </w:rPr>
        <w:t xml:space="preserve">za vodjo posameznih </w:t>
      </w:r>
      <w:bookmarkStart w:id="14" w:name="_Hlk212368720"/>
      <w:r w:rsidRPr="001D34CB">
        <w:rPr>
          <w:rFonts w:ascii="Century Gothic" w:hAnsi="Century Gothic"/>
          <w:b/>
          <w:bCs/>
          <w:szCs w:val="20"/>
        </w:rPr>
        <w:t xml:space="preserve">del iz področja strojništva </w:t>
      </w:r>
      <w:bookmarkEnd w:id="14"/>
      <w:r w:rsidRPr="001D34CB">
        <w:rPr>
          <w:rFonts w:ascii="Century Gothic" w:hAnsi="Century Gothic"/>
          <w:bCs/>
          <w:szCs w:val="20"/>
        </w:rPr>
        <w:t>izkazati, da</w:t>
      </w:r>
      <w:r>
        <w:rPr>
          <w:rFonts w:ascii="Century Gothic" w:hAnsi="Century Gothic"/>
          <w:bCs/>
          <w:szCs w:val="20"/>
        </w:rPr>
        <w:t xml:space="preserve"> </w:t>
      </w:r>
      <w:r>
        <w:rPr>
          <w:rFonts w:ascii="Century Gothic" w:hAnsi="Century Gothic"/>
        </w:rPr>
        <w:t xml:space="preserve">izpolnjuje pogoje za vodjo posameznih del iz področja strojništva po GZ in mora imeti opravljen strokovni izpit za vodjo del </w:t>
      </w:r>
      <w:r w:rsidRPr="001D34CB">
        <w:rPr>
          <w:rFonts w:ascii="Century Gothic" w:hAnsi="Century Gothic"/>
        </w:rPr>
        <w:t xml:space="preserve">iz področja strojništva </w:t>
      </w:r>
      <w:r>
        <w:rPr>
          <w:rFonts w:ascii="Century Gothic" w:hAnsi="Century Gothic"/>
        </w:rPr>
        <w:t xml:space="preserve">in biti vpisan v imenik vodij del pri IZS ter lahko opravlja vodenje </w:t>
      </w:r>
      <w:r w:rsidRPr="001D34CB">
        <w:rPr>
          <w:rFonts w:ascii="Century Gothic" w:hAnsi="Century Gothic"/>
        </w:rPr>
        <w:t>posameznih del iz področja strojništva</w:t>
      </w:r>
      <w:r>
        <w:rPr>
          <w:rFonts w:ascii="Century Gothic" w:hAnsi="Century Gothic"/>
        </w:rPr>
        <w:t xml:space="preserve"> in izpolnjuje naslednje zahteve:</w:t>
      </w:r>
    </w:p>
    <w:p w14:paraId="15D14852" w14:textId="72B948E1" w:rsidR="001D34CB" w:rsidRPr="004118FA" w:rsidRDefault="001D34CB" w:rsidP="001D34CB">
      <w:pPr>
        <w:pStyle w:val="Odstavekseznama"/>
        <w:keepNext/>
        <w:keepLines/>
        <w:numPr>
          <w:ilvl w:val="0"/>
          <w:numId w:val="21"/>
        </w:numPr>
        <w:spacing w:line="276" w:lineRule="auto"/>
        <w:jc w:val="both"/>
        <w:rPr>
          <w:rFonts w:ascii="Century Gothic" w:hAnsi="Century Gothic"/>
        </w:rPr>
      </w:pPr>
      <w:r w:rsidRPr="004118FA">
        <w:rPr>
          <w:rFonts w:ascii="Century Gothic" w:hAnsi="Century Gothic"/>
        </w:rPr>
        <w:t>aktivno govori slovenski jezik;</w:t>
      </w:r>
    </w:p>
    <w:p w14:paraId="45440BDA" w14:textId="3BCEA940" w:rsidR="003013A2" w:rsidRPr="003013A2" w:rsidRDefault="00C204A7" w:rsidP="003013A2">
      <w:pPr>
        <w:pStyle w:val="Odstavekseznama"/>
        <w:numPr>
          <w:ilvl w:val="0"/>
          <w:numId w:val="21"/>
        </w:numPr>
        <w:jc w:val="both"/>
        <w:rPr>
          <w:rFonts w:ascii="Century Gothic" w:eastAsiaTheme="minorEastAsia" w:hAnsi="Century Gothic"/>
          <w:szCs w:val="20"/>
        </w:rPr>
      </w:pPr>
      <w:r w:rsidRPr="003013A2">
        <w:rPr>
          <w:rFonts w:ascii="Century Gothic" w:hAnsi="Century Gothic"/>
          <w:bCs/>
          <w:szCs w:val="20"/>
        </w:rPr>
        <w:t xml:space="preserve">v zadnjih  </w:t>
      </w:r>
      <w:r w:rsidR="004118FA" w:rsidRPr="003013A2">
        <w:rPr>
          <w:rFonts w:ascii="Century Gothic" w:hAnsi="Century Gothic"/>
          <w:bCs/>
          <w:szCs w:val="20"/>
        </w:rPr>
        <w:t>petih (5)</w:t>
      </w:r>
      <w:r w:rsidRPr="003013A2">
        <w:rPr>
          <w:rFonts w:ascii="Century Gothic" w:hAnsi="Century Gothic"/>
          <w:bCs/>
          <w:szCs w:val="20"/>
        </w:rPr>
        <w:t xml:space="preserve"> letih pred rokom za oddajo ponudb kot vodja </w:t>
      </w:r>
      <w:r w:rsidR="003013A2" w:rsidRPr="003013A2">
        <w:rPr>
          <w:rFonts w:ascii="Century Gothic" w:hAnsi="Century Gothic"/>
          <w:bCs/>
          <w:szCs w:val="20"/>
        </w:rPr>
        <w:t>del s področja strojništva</w:t>
      </w:r>
      <w:r w:rsidRPr="003013A2">
        <w:rPr>
          <w:rFonts w:ascii="Century Gothic" w:hAnsi="Century Gothic"/>
          <w:bCs/>
          <w:szCs w:val="20"/>
        </w:rPr>
        <w:t xml:space="preserve"> sodeloval pri vsaj </w:t>
      </w:r>
      <w:r w:rsidRPr="003013A2">
        <w:rPr>
          <w:rFonts w:ascii="Century Gothic" w:eastAsiaTheme="minorEastAsia" w:hAnsi="Century Gothic"/>
          <w:szCs w:val="20"/>
        </w:rPr>
        <w:t>enem (1) zaključen</w:t>
      </w:r>
      <w:r w:rsidR="003013A2">
        <w:rPr>
          <w:rFonts w:ascii="Century Gothic" w:eastAsiaTheme="minorEastAsia" w:hAnsi="Century Gothic"/>
          <w:szCs w:val="20"/>
        </w:rPr>
        <w:t>em</w:t>
      </w:r>
      <w:r w:rsidRPr="003013A2">
        <w:rPr>
          <w:rFonts w:ascii="Century Gothic" w:eastAsiaTheme="minorEastAsia" w:hAnsi="Century Gothic"/>
          <w:szCs w:val="20"/>
        </w:rPr>
        <w:t xml:space="preserve"> projektu </w:t>
      </w:r>
      <w:r w:rsidR="003013A2" w:rsidRPr="003013A2">
        <w:rPr>
          <w:rFonts w:ascii="Century Gothic" w:eastAsiaTheme="minorEastAsia" w:hAnsi="Century Gothic"/>
          <w:szCs w:val="20"/>
        </w:rPr>
        <w:t>novogradnje objekta visoke gradnje, ki se uvršča pod tri- in večstanovanjske stavbe ali pod stanovanjske stavbe z oskrbovanimi stanovanji (po klasifikaciji CC-SI šifra 1122 ali šifra 11301</w:t>
      </w:r>
      <w:r w:rsidR="00196FB6">
        <w:rPr>
          <w:rFonts w:ascii="Century Gothic" w:eastAsiaTheme="minorEastAsia" w:hAnsi="Century Gothic"/>
          <w:szCs w:val="20"/>
        </w:rPr>
        <w:t xml:space="preserve"> </w:t>
      </w:r>
      <w:r w:rsidR="00196FB6" w:rsidRPr="00196FB6">
        <w:rPr>
          <w:rFonts w:ascii="Century Gothic" w:eastAsiaTheme="minorEastAsia" w:hAnsi="Century Gothic"/>
          <w:color w:val="EE0000"/>
          <w:szCs w:val="20"/>
        </w:rPr>
        <w:t xml:space="preserve">ali </w:t>
      </w:r>
      <w:r w:rsidR="00196FB6" w:rsidRPr="00196FB6">
        <w:rPr>
          <w:rFonts w:ascii="Century Gothic" w:eastAsiaTheme="minorEastAsia" w:hAnsi="Century Gothic"/>
          <w:color w:val="EE0000"/>
          <w:szCs w:val="20"/>
        </w:rPr>
        <w:t>1122</w:t>
      </w:r>
      <w:r w:rsidR="003013A2" w:rsidRPr="00196FB6">
        <w:rPr>
          <w:rFonts w:ascii="Century Gothic" w:eastAsiaTheme="minorEastAsia" w:hAnsi="Century Gothic"/>
          <w:color w:val="EE0000"/>
          <w:szCs w:val="20"/>
        </w:rPr>
        <w:t xml:space="preserve"> </w:t>
      </w:r>
      <w:r w:rsidR="003013A2" w:rsidRPr="003013A2">
        <w:rPr>
          <w:rFonts w:ascii="Century Gothic" w:eastAsiaTheme="minorEastAsia" w:hAnsi="Century Gothic"/>
          <w:szCs w:val="20"/>
        </w:rPr>
        <w:t>ali enakovredna šifra po primerljivi klasifikaciji), v okviru katere je bila izvedena gradnja katere skupna  bruto tlorisna površina stavbe po standardu SIST ISO 9836 je znašala najmanj 3.000 m2.</w:t>
      </w:r>
    </w:p>
    <w:p w14:paraId="1A03E2D5" w14:textId="5E878814" w:rsidR="00C204A7" w:rsidRDefault="00C204A7" w:rsidP="00C204A7">
      <w:pPr>
        <w:pStyle w:val="Odstavekseznama"/>
        <w:keepNext/>
        <w:keepLines/>
        <w:widowControl w:val="0"/>
        <w:numPr>
          <w:ilvl w:val="0"/>
          <w:numId w:val="21"/>
        </w:numPr>
        <w:jc w:val="both"/>
        <w:rPr>
          <w:rFonts w:ascii="Century Gothic" w:eastAsiaTheme="minorEastAsia" w:hAnsi="Century Gothic"/>
          <w:szCs w:val="20"/>
        </w:rPr>
      </w:pPr>
    </w:p>
    <w:p w14:paraId="0704B576" w14:textId="77777777" w:rsidR="00C204A7" w:rsidRDefault="00C204A7" w:rsidP="001D34CB">
      <w:pPr>
        <w:keepNext/>
        <w:keepLines/>
        <w:spacing w:line="276" w:lineRule="auto"/>
        <w:ind w:left="284"/>
        <w:jc w:val="both"/>
        <w:rPr>
          <w:rFonts w:ascii="Century Gothic" w:eastAsiaTheme="minorEastAsia" w:hAnsi="Century Gothic"/>
        </w:rPr>
      </w:pPr>
    </w:p>
    <w:p w14:paraId="0DCE66F5" w14:textId="2221D568" w:rsidR="001D34CB" w:rsidRPr="001D34CB" w:rsidRDefault="001D34CB" w:rsidP="001D34CB">
      <w:pPr>
        <w:keepNext/>
        <w:keepLines/>
        <w:spacing w:line="276" w:lineRule="auto"/>
        <w:ind w:left="284"/>
        <w:jc w:val="both"/>
        <w:rPr>
          <w:rFonts w:ascii="Century Gothic" w:eastAsiaTheme="minorEastAsia" w:hAnsi="Century Gothic"/>
        </w:rPr>
      </w:pPr>
      <w:r w:rsidRPr="001D34CB">
        <w:rPr>
          <w:rFonts w:ascii="Century Gothic" w:eastAsiaTheme="minorEastAsia" w:hAnsi="Century Gothic"/>
        </w:rPr>
        <w:t>Posel šteje za dokončanega z dnem podpisa primopredajnega zapisnika. Referenčni posli morajo biti izvedeni kvalitetno in pravočasno zaključeni.</w:t>
      </w:r>
    </w:p>
    <w:p w14:paraId="4D89D36B" w14:textId="77777777" w:rsidR="001D34CB" w:rsidRDefault="001D34CB" w:rsidP="001D34CB">
      <w:pPr>
        <w:keepNext/>
        <w:keepLines/>
        <w:spacing w:line="276" w:lineRule="auto"/>
        <w:ind w:left="284"/>
        <w:jc w:val="both"/>
        <w:rPr>
          <w:rFonts w:ascii="Century Gothic" w:hAnsi="Century Gothic"/>
          <w:bCs/>
          <w:szCs w:val="20"/>
        </w:rPr>
      </w:pPr>
    </w:p>
    <w:p w14:paraId="1C9331C7" w14:textId="77777777" w:rsidR="00F04FA9" w:rsidRPr="001D34CB" w:rsidRDefault="00F04FA9" w:rsidP="00F04FA9">
      <w:pPr>
        <w:keepNext/>
        <w:keepLines/>
        <w:spacing w:line="276" w:lineRule="auto"/>
        <w:ind w:left="284"/>
        <w:jc w:val="both"/>
        <w:rPr>
          <w:rFonts w:ascii="Century Gothic" w:hAnsi="Century Gothic"/>
          <w:bCs/>
          <w:szCs w:val="20"/>
        </w:rPr>
      </w:pPr>
      <w:r w:rsidRPr="001D34CB">
        <w:rPr>
          <w:rFonts w:ascii="Century Gothic" w:hAnsi="Century Gothic"/>
          <w:bCs/>
          <w:szCs w:val="20"/>
        </w:rPr>
        <w:t>Način izpolnjevanja:</w:t>
      </w:r>
    </w:p>
    <w:p w14:paraId="55E96F77" w14:textId="6816D6E3" w:rsidR="00F04FA9" w:rsidRPr="001D34CB" w:rsidRDefault="00F04FA9" w:rsidP="00F04FA9">
      <w:pPr>
        <w:keepNext/>
        <w:keepLines/>
        <w:spacing w:line="276" w:lineRule="auto"/>
        <w:ind w:left="284"/>
        <w:jc w:val="both"/>
        <w:rPr>
          <w:rFonts w:ascii="Century Gothic" w:hAnsi="Century Gothic"/>
          <w:bCs/>
          <w:szCs w:val="20"/>
        </w:rPr>
      </w:pPr>
      <w:r w:rsidRPr="001D34CB">
        <w:rPr>
          <w:rFonts w:ascii="Century Gothic" w:hAnsi="Century Gothic"/>
          <w:bCs/>
          <w:szCs w:val="20"/>
        </w:rPr>
        <w:t xml:space="preserve">Pogoj mora izpolniti ponudnik. Ponudnik se lahko za izpolnjevanje pogoja sklicuje na partnerja ali podizvajalca.  </w:t>
      </w:r>
    </w:p>
    <w:p w14:paraId="4A258604" w14:textId="77777777" w:rsidR="00F04FA9" w:rsidRPr="001D34CB" w:rsidRDefault="00F04FA9" w:rsidP="001D34CB">
      <w:pPr>
        <w:keepNext/>
        <w:keepLines/>
        <w:spacing w:line="276" w:lineRule="auto"/>
        <w:ind w:left="284"/>
        <w:jc w:val="both"/>
        <w:rPr>
          <w:rFonts w:ascii="Century Gothic" w:hAnsi="Century Gothic"/>
          <w:bCs/>
          <w:szCs w:val="20"/>
        </w:rPr>
      </w:pPr>
    </w:p>
    <w:p w14:paraId="1FC6608D" w14:textId="5277CC4A" w:rsidR="001D34CB" w:rsidRPr="001D34CB" w:rsidRDefault="001D34CB" w:rsidP="001D34CB">
      <w:pPr>
        <w:pStyle w:val="Odstavekseznama"/>
        <w:keepNext/>
        <w:keepLines/>
        <w:numPr>
          <w:ilvl w:val="0"/>
          <w:numId w:val="44"/>
        </w:numPr>
        <w:spacing w:line="276" w:lineRule="auto"/>
        <w:jc w:val="both"/>
        <w:rPr>
          <w:rFonts w:ascii="Century Gothic" w:hAnsi="Century Gothic"/>
          <w:bCs/>
          <w:szCs w:val="20"/>
        </w:rPr>
      </w:pPr>
      <w:r w:rsidRPr="001D34CB">
        <w:rPr>
          <w:rFonts w:ascii="Century Gothic" w:hAnsi="Century Gothic"/>
          <w:bCs/>
          <w:szCs w:val="20"/>
        </w:rPr>
        <w:t xml:space="preserve">Ponudnik mora </w:t>
      </w:r>
      <w:r w:rsidRPr="001D34CB">
        <w:rPr>
          <w:rFonts w:ascii="Century Gothic" w:hAnsi="Century Gothic"/>
          <w:b/>
          <w:bCs/>
          <w:szCs w:val="20"/>
        </w:rPr>
        <w:t xml:space="preserve">za vodjo posameznih </w:t>
      </w:r>
      <w:bookmarkStart w:id="15" w:name="_Hlk212368747"/>
      <w:r w:rsidRPr="001D34CB">
        <w:rPr>
          <w:rFonts w:ascii="Century Gothic" w:hAnsi="Century Gothic"/>
          <w:b/>
          <w:bCs/>
          <w:szCs w:val="20"/>
        </w:rPr>
        <w:t xml:space="preserve">del iz področja elektrotehnike </w:t>
      </w:r>
      <w:bookmarkEnd w:id="15"/>
      <w:r w:rsidRPr="001D34CB">
        <w:rPr>
          <w:rFonts w:ascii="Century Gothic" w:hAnsi="Century Gothic"/>
          <w:bCs/>
          <w:szCs w:val="20"/>
        </w:rPr>
        <w:t>izkazati, da</w:t>
      </w:r>
      <w:r>
        <w:rPr>
          <w:rFonts w:ascii="Century Gothic" w:hAnsi="Century Gothic"/>
          <w:bCs/>
          <w:szCs w:val="20"/>
        </w:rPr>
        <w:t xml:space="preserve"> </w:t>
      </w:r>
      <w:r>
        <w:rPr>
          <w:rFonts w:ascii="Century Gothic" w:hAnsi="Century Gothic"/>
        </w:rPr>
        <w:t xml:space="preserve">izpolnjuje pogoje za vodjo posameznih del iz področja elektrotehnike po GZ in mora imeti opravljen strokovni izpit za vodjo del </w:t>
      </w:r>
      <w:r w:rsidRPr="001D34CB">
        <w:rPr>
          <w:rFonts w:ascii="Century Gothic" w:hAnsi="Century Gothic"/>
        </w:rPr>
        <w:t xml:space="preserve">iz področja </w:t>
      </w:r>
      <w:r>
        <w:rPr>
          <w:rFonts w:ascii="Century Gothic" w:hAnsi="Century Gothic"/>
        </w:rPr>
        <w:t xml:space="preserve">elektrotehnike in biti vpisan v imenik vodij del pri IZS ter lahko opravlja vodenje </w:t>
      </w:r>
      <w:r w:rsidRPr="001D34CB">
        <w:rPr>
          <w:rFonts w:ascii="Century Gothic" w:hAnsi="Century Gothic"/>
        </w:rPr>
        <w:t>posameznih del iz področja strojništva</w:t>
      </w:r>
      <w:r>
        <w:rPr>
          <w:rFonts w:ascii="Century Gothic" w:hAnsi="Century Gothic"/>
        </w:rPr>
        <w:t xml:space="preserve"> in izpolnjuje naslednje zahteve:</w:t>
      </w:r>
    </w:p>
    <w:p w14:paraId="1872BF57" w14:textId="77777777" w:rsidR="001D34CB" w:rsidRPr="001D34CB" w:rsidRDefault="001D34CB" w:rsidP="001D34CB">
      <w:pPr>
        <w:pStyle w:val="Odstavekseznama"/>
        <w:keepNext/>
        <w:keepLines/>
        <w:numPr>
          <w:ilvl w:val="0"/>
          <w:numId w:val="21"/>
        </w:numPr>
        <w:spacing w:line="276" w:lineRule="auto"/>
        <w:jc w:val="both"/>
        <w:rPr>
          <w:rFonts w:ascii="Century Gothic" w:hAnsi="Century Gothic"/>
        </w:rPr>
      </w:pPr>
      <w:r w:rsidRPr="001D34CB">
        <w:rPr>
          <w:rFonts w:ascii="Century Gothic" w:hAnsi="Century Gothic"/>
        </w:rPr>
        <w:t>aktivno govori slovenski jezik;</w:t>
      </w:r>
    </w:p>
    <w:p w14:paraId="4C035BF1" w14:textId="46C16B1C" w:rsidR="003013A2" w:rsidRPr="003013A2" w:rsidRDefault="003013A2" w:rsidP="003013A2">
      <w:pPr>
        <w:pStyle w:val="Odstavekseznama"/>
        <w:numPr>
          <w:ilvl w:val="0"/>
          <w:numId w:val="21"/>
        </w:numPr>
        <w:jc w:val="both"/>
        <w:rPr>
          <w:rFonts w:ascii="Century Gothic" w:eastAsiaTheme="minorEastAsia" w:hAnsi="Century Gothic"/>
          <w:szCs w:val="20"/>
        </w:rPr>
      </w:pPr>
      <w:r w:rsidRPr="003013A2">
        <w:rPr>
          <w:rFonts w:ascii="Century Gothic" w:hAnsi="Century Gothic"/>
          <w:bCs/>
          <w:szCs w:val="20"/>
        </w:rPr>
        <w:t xml:space="preserve">v zadnjih  petih (5) letih pred rokom za oddajo ponudb kot vodja del s področja </w:t>
      </w:r>
      <w:r>
        <w:rPr>
          <w:rFonts w:ascii="Century Gothic" w:hAnsi="Century Gothic"/>
          <w:bCs/>
          <w:szCs w:val="20"/>
        </w:rPr>
        <w:t xml:space="preserve">elektrotehnike </w:t>
      </w:r>
      <w:r w:rsidRPr="003013A2">
        <w:rPr>
          <w:rFonts w:ascii="Century Gothic" w:hAnsi="Century Gothic"/>
          <w:bCs/>
          <w:szCs w:val="20"/>
        </w:rPr>
        <w:t xml:space="preserve">sodeloval pri vsaj </w:t>
      </w:r>
      <w:r w:rsidRPr="003013A2">
        <w:rPr>
          <w:rFonts w:ascii="Century Gothic" w:eastAsiaTheme="minorEastAsia" w:hAnsi="Century Gothic"/>
          <w:szCs w:val="20"/>
        </w:rPr>
        <w:t>enem (1) zaključen</w:t>
      </w:r>
      <w:r>
        <w:rPr>
          <w:rFonts w:ascii="Century Gothic" w:eastAsiaTheme="minorEastAsia" w:hAnsi="Century Gothic"/>
          <w:szCs w:val="20"/>
        </w:rPr>
        <w:t>em</w:t>
      </w:r>
      <w:r w:rsidRPr="003013A2">
        <w:rPr>
          <w:rFonts w:ascii="Century Gothic" w:eastAsiaTheme="minorEastAsia" w:hAnsi="Century Gothic"/>
          <w:szCs w:val="20"/>
        </w:rPr>
        <w:t xml:space="preserve"> projektu novogradnje objekta visoke gradnje, ki se uvršča pod tri- in večstanovanjske stavbe ali pod stanovanjske stavbe z oskrbovanimi stanovanji (po klasifikaciji CC-SI šifra 1122 ali šifra 11301 </w:t>
      </w:r>
      <w:r w:rsidR="00196FB6" w:rsidRPr="00196FB6">
        <w:rPr>
          <w:rFonts w:ascii="Century Gothic" w:eastAsiaTheme="minorEastAsia" w:hAnsi="Century Gothic"/>
          <w:color w:val="EE0000"/>
          <w:szCs w:val="20"/>
        </w:rPr>
        <w:t xml:space="preserve">ali 1122 </w:t>
      </w:r>
      <w:r w:rsidRPr="003013A2">
        <w:rPr>
          <w:rFonts w:ascii="Century Gothic" w:eastAsiaTheme="minorEastAsia" w:hAnsi="Century Gothic"/>
          <w:szCs w:val="20"/>
        </w:rPr>
        <w:t>šifra po primerljivi klasifikaciji), v okviru katere je bila izvedena gradnja katere skupna  bruto tlorisna površina stavbe po standardu SIST ISO 9836 je znašala najmanj 3.000 m2.</w:t>
      </w:r>
    </w:p>
    <w:p w14:paraId="32EACF1E" w14:textId="157417E4" w:rsidR="001D34CB" w:rsidRPr="001D34CB" w:rsidRDefault="001D34CB" w:rsidP="001D34CB">
      <w:pPr>
        <w:keepNext/>
        <w:keepLines/>
        <w:spacing w:line="276" w:lineRule="auto"/>
        <w:ind w:left="284"/>
        <w:jc w:val="both"/>
        <w:rPr>
          <w:rFonts w:ascii="Century Gothic" w:hAnsi="Century Gothic"/>
          <w:bCs/>
          <w:szCs w:val="20"/>
        </w:rPr>
      </w:pPr>
    </w:p>
    <w:p w14:paraId="75189267" w14:textId="77777777" w:rsidR="001D34CB" w:rsidRPr="001D34CB" w:rsidRDefault="001D34CB" w:rsidP="001D34CB">
      <w:pPr>
        <w:keepNext/>
        <w:keepLines/>
        <w:spacing w:line="276" w:lineRule="auto"/>
        <w:ind w:left="284"/>
        <w:jc w:val="both"/>
        <w:rPr>
          <w:rFonts w:ascii="Century Gothic" w:hAnsi="Century Gothic"/>
          <w:bCs/>
          <w:szCs w:val="20"/>
        </w:rPr>
      </w:pPr>
      <w:r w:rsidRPr="001D34CB">
        <w:rPr>
          <w:rFonts w:ascii="Century Gothic" w:hAnsi="Century Gothic"/>
          <w:bCs/>
          <w:szCs w:val="20"/>
        </w:rPr>
        <w:t xml:space="preserve">Posel šteje za dokončanega z dnem pridobitve uporabnega dovoljenja (za novogradnjo) oz. podpisa primopredajnega zapisnika (v primeru rekonstrukcije). </w:t>
      </w:r>
    </w:p>
    <w:p w14:paraId="4533DC59" w14:textId="77777777" w:rsidR="001D34CB" w:rsidRPr="001D34CB" w:rsidRDefault="001D34CB" w:rsidP="001D34CB">
      <w:pPr>
        <w:keepNext/>
        <w:keepLines/>
        <w:spacing w:line="276" w:lineRule="auto"/>
        <w:ind w:left="284"/>
        <w:jc w:val="both"/>
        <w:rPr>
          <w:rFonts w:ascii="Century Gothic" w:hAnsi="Century Gothic"/>
          <w:bCs/>
          <w:szCs w:val="20"/>
        </w:rPr>
      </w:pPr>
    </w:p>
    <w:p w14:paraId="71992250" w14:textId="77777777" w:rsidR="001D34CB" w:rsidRPr="001D34CB" w:rsidRDefault="001D34CB" w:rsidP="001D34CB">
      <w:pPr>
        <w:keepNext/>
        <w:keepLines/>
        <w:spacing w:line="276" w:lineRule="auto"/>
        <w:ind w:left="284"/>
        <w:jc w:val="both"/>
        <w:rPr>
          <w:rFonts w:ascii="Century Gothic" w:hAnsi="Century Gothic"/>
          <w:bCs/>
          <w:szCs w:val="20"/>
        </w:rPr>
      </w:pPr>
      <w:r w:rsidRPr="001D34CB">
        <w:rPr>
          <w:rFonts w:ascii="Century Gothic" w:hAnsi="Century Gothic"/>
          <w:bCs/>
          <w:szCs w:val="20"/>
        </w:rPr>
        <w:t>Način izpolnjevanja:</w:t>
      </w:r>
    </w:p>
    <w:p w14:paraId="1AC64B0E" w14:textId="30B165FE" w:rsidR="001D34CB" w:rsidRPr="001D34CB" w:rsidRDefault="001D34CB" w:rsidP="001D34CB">
      <w:pPr>
        <w:keepNext/>
        <w:keepLines/>
        <w:spacing w:line="276" w:lineRule="auto"/>
        <w:ind w:left="284"/>
        <w:jc w:val="both"/>
        <w:rPr>
          <w:rFonts w:ascii="Century Gothic" w:hAnsi="Century Gothic"/>
          <w:bCs/>
          <w:szCs w:val="20"/>
        </w:rPr>
      </w:pPr>
      <w:r w:rsidRPr="001D34CB">
        <w:rPr>
          <w:rFonts w:ascii="Century Gothic" w:hAnsi="Century Gothic"/>
          <w:bCs/>
          <w:szCs w:val="20"/>
        </w:rPr>
        <w:t xml:space="preserve">Pogoj mora izpolniti ponudnik. Ponudnik se lahko za izpolnjevanje pogoja sklicuje na partnerja ali podizvajalca.  </w:t>
      </w:r>
    </w:p>
    <w:p w14:paraId="443A1275" w14:textId="77777777" w:rsidR="001D34CB" w:rsidRPr="001D34CB" w:rsidRDefault="001D34CB" w:rsidP="001D34CB">
      <w:pPr>
        <w:keepNext/>
        <w:keepLines/>
        <w:spacing w:line="276" w:lineRule="auto"/>
        <w:ind w:left="284"/>
        <w:jc w:val="both"/>
        <w:rPr>
          <w:rFonts w:ascii="Century Gothic" w:hAnsi="Century Gothic"/>
          <w:bCs/>
          <w:szCs w:val="20"/>
        </w:rPr>
      </w:pPr>
    </w:p>
    <w:p w14:paraId="02E2D917" w14:textId="4340A8A4" w:rsidR="001D34CB" w:rsidRPr="001D34CB" w:rsidRDefault="001D34CB" w:rsidP="001D34CB">
      <w:pPr>
        <w:keepNext/>
        <w:keepLines/>
        <w:spacing w:line="276" w:lineRule="auto"/>
        <w:ind w:left="284"/>
        <w:jc w:val="both"/>
        <w:rPr>
          <w:rFonts w:ascii="Century Gothic" w:hAnsi="Century Gothic"/>
          <w:bCs/>
          <w:szCs w:val="20"/>
        </w:rPr>
      </w:pPr>
      <w:r w:rsidRPr="001D34CB">
        <w:rPr>
          <w:rFonts w:ascii="Century Gothic" w:hAnsi="Century Gothic"/>
          <w:bCs/>
          <w:szCs w:val="20"/>
        </w:rPr>
        <w:t>Zahtevan</w:t>
      </w:r>
      <w:r w:rsidR="00F04FA9">
        <w:rPr>
          <w:rFonts w:ascii="Century Gothic" w:hAnsi="Century Gothic"/>
          <w:bCs/>
          <w:szCs w:val="20"/>
        </w:rPr>
        <w:t>a</w:t>
      </w:r>
      <w:r w:rsidRPr="001D34CB">
        <w:rPr>
          <w:rFonts w:ascii="Century Gothic" w:hAnsi="Century Gothic"/>
          <w:bCs/>
          <w:szCs w:val="20"/>
        </w:rPr>
        <w:t xml:space="preserve"> dokazil</w:t>
      </w:r>
      <w:r w:rsidR="00F04FA9">
        <w:rPr>
          <w:rFonts w:ascii="Century Gothic" w:hAnsi="Century Gothic"/>
          <w:bCs/>
          <w:szCs w:val="20"/>
        </w:rPr>
        <w:t>a</w:t>
      </w:r>
      <w:r w:rsidRPr="001D34CB">
        <w:rPr>
          <w:rFonts w:ascii="Century Gothic" w:hAnsi="Century Gothic"/>
          <w:bCs/>
          <w:szCs w:val="20"/>
        </w:rPr>
        <w:t>:</w:t>
      </w:r>
    </w:p>
    <w:p w14:paraId="1548A5B3" w14:textId="6A3B2507" w:rsidR="00F04FA9" w:rsidRDefault="00F04FA9" w:rsidP="00F04FA9">
      <w:pPr>
        <w:keepNext/>
        <w:keepLines/>
        <w:spacing w:line="276" w:lineRule="auto"/>
        <w:ind w:left="284"/>
        <w:jc w:val="both"/>
        <w:rPr>
          <w:rFonts w:ascii="Century Gothic" w:hAnsi="Century Gothic"/>
          <w:bCs/>
          <w:szCs w:val="20"/>
        </w:rPr>
      </w:pPr>
      <w:r w:rsidRPr="00527D29">
        <w:rPr>
          <w:rFonts w:ascii="Century Gothic" w:eastAsiaTheme="minorEastAsia" w:hAnsi="Century Gothic"/>
        </w:rPr>
        <w:t xml:space="preserve">Ponudnik podatke o zahtevanem kadru ter referenčnem poslu vnese v ustrezno mesto obrazca </w:t>
      </w:r>
      <w:r w:rsidRPr="00527D29">
        <w:rPr>
          <w:rFonts w:ascii="Century Gothic" w:eastAsiaTheme="minorEastAsia" w:hAnsi="Century Gothic"/>
          <w:b/>
          <w:bCs/>
        </w:rPr>
        <w:t>OBR-Kadri</w:t>
      </w:r>
      <w:r>
        <w:rPr>
          <w:rFonts w:ascii="Century Gothic" w:eastAsiaTheme="minorEastAsia" w:hAnsi="Century Gothic"/>
          <w:b/>
          <w:bCs/>
        </w:rPr>
        <w:t xml:space="preserve"> in </w:t>
      </w:r>
      <w:r w:rsidRPr="00F04FA9">
        <w:rPr>
          <w:rFonts w:ascii="Century Gothic" w:eastAsiaTheme="minorEastAsia" w:hAnsi="Century Gothic"/>
        </w:rPr>
        <w:t>obrazec</w:t>
      </w:r>
      <w:r>
        <w:rPr>
          <w:rFonts w:ascii="Century Gothic" w:eastAsiaTheme="minorEastAsia" w:hAnsi="Century Gothic"/>
          <w:b/>
          <w:bCs/>
        </w:rPr>
        <w:t xml:space="preserve"> </w:t>
      </w:r>
      <w:r w:rsidRPr="00F04FA9">
        <w:rPr>
          <w:rFonts w:ascii="Century Gothic" w:eastAsiaTheme="minorEastAsia" w:hAnsi="Century Gothic"/>
          <w:b/>
          <w:bCs/>
        </w:rPr>
        <w:t>OBR – Referenčni posli kadra</w:t>
      </w:r>
      <w:r w:rsidRPr="00527D29">
        <w:rPr>
          <w:rFonts w:ascii="Century Gothic" w:eastAsiaTheme="minorEastAsia" w:hAnsi="Century Gothic"/>
          <w:b/>
          <w:bCs/>
        </w:rPr>
        <w:t xml:space="preserve">. </w:t>
      </w:r>
      <w:r>
        <w:rPr>
          <w:rFonts w:ascii="Century Gothic" w:hAnsi="Century Gothic"/>
          <w:bCs/>
          <w:szCs w:val="20"/>
        </w:rPr>
        <w:t xml:space="preserve">Referenčni posli morajo biti potrjeni s strani naročnika referenčnega posla. Za kader, ki ob oddaji ponudbe še ni vpisan v imenik IZS, mora ponudnik podati izjavo, da izpolnjuje vse podpisane pogoje za vpis in da bo v primeru, če bo na razpisu izbran, pred oziroma najkasneje ob podpisu pogodbe predložil dokazilo o tem vpisu. Šteje se, da oseba aktivno govori slovenski jezik, če je državljan Republike Slovenije ali je zahtevano formalno izobrazbo pridobil v Republiki Sloveniji. V nasprotnem primeru mora ponudnik predložiti dokazilo, izdano s strani ustrezno pooblaščene institucije o znanju slovenskega jezika na nivoju B2, v skladu s </w:t>
      </w:r>
      <w:proofErr w:type="spellStart"/>
      <w:r>
        <w:rPr>
          <w:rFonts w:ascii="Century Gothic" w:hAnsi="Century Gothic"/>
          <w:bCs/>
          <w:szCs w:val="20"/>
        </w:rPr>
        <w:t>Common</w:t>
      </w:r>
      <w:proofErr w:type="spellEnd"/>
      <w:r>
        <w:rPr>
          <w:rFonts w:ascii="Century Gothic" w:hAnsi="Century Gothic"/>
          <w:bCs/>
          <w:szCs w:val="20"/>
        </w:rPr>
        <w:t xml:space="preserve"> </w:t>
      </w:r>
      <w:proofErr w:type="spellStart"/>
      <w:r>
        <w:rPr>
          <w:rFonts w:ascii="Century Gothic" w:hAnsi="Century Gothic"/>
          <w:bCs/>
          <w:szCs w:val="20"/>
        </w:rPr>
        <w:t>European</w:t>
      </w:r>
      <w:proofErr w:type="spellEnd"/>
      <w:r>
        <w:rPr>
          <w:rFonts w:ascii="Century Gothic" w:hAnsi="Century Gothic"/>
          <w:bCs/>
          <w:szCs w:val="20"/>
        </w:rPr>
        <w:t xml:space="preserve"> </w:t>
      </w:r>
      <w:proofErr w:type="spellStart"/>
      <w:r>
        <w:rPr>
          <w:rFonts w:ascii="Century Gothic" w:hAnsi="Century Gothic"/>
          <w:bCs/>
          <w:szCs w:val="20"/>
        </w:rPr>
        <w:t>Framework</w:t>
      </w:r>
      <w:proofErr w:type="spellEnd"/>
      <w:r>
        <w:rPr>
          <w:rFonts w:ascii="Century Gothic" w:hAnsi="Century Gothic"/>
          <w:bCs/>
          <w:szCs w:val="20"/>
        </w:rPr>
        <w:t xml:space="preserve"> </w:t>
      </w:r>
      <w:proofErr w:type="spellStart"/>
      <w:r>
        <w:rPr>
          <w:rFonts w:ascii="Century Gothic" w:hAnsi="Century Gothic"/>
          <w:bCs/>
          <w:szCs w:val="20"/>
        </w:rPr>
        <w:t>of</w:t>
      </w:r>
      <w:proofErr w:type="spellEnd"/>
      <w:r>
        <w:rPr>
          <w:rFonts w:ascii="Century Gothic" w:hAnsi="Century Gothic"/>
          <w:bCs/>
          <w:szCs w:val="20"/>
        </w:rPr>
        <w:t xml:space="preserve"> Reference </w:t>
      </w:r>
      <w:proofErr w:type="spellStart"/>
      <w:r>
        <w:rPr>
          <w:rFonts w:ascii="Century Gothic" w:hAnsi="Century Gothic"/>
          <w:bCs/>
          <w:szCs w:val="20"/>
        </w:rPr>
        <w:t>for</w:t>
      </w:r>
      <w:proofErr w:type="spellEnd"/>
      <w:r>
        <w:rPr>
          <w:rFonts w:ascii="Century Gothic" w:hAnsi="Century Gothic"/>
          <w:bCs/>
          <w:szCs w:val="20"/>
        </w:rPr>
        <w:t xml:space="preserve"> </w:t>
      </w:r>
      <w:proofErr w:type="spellStart"/>
      <w:r>
        <w:rPr>
          <w:rFonts w:ascii="Century Gothic" w:hAnsi="Century Gothic"/>
          <w:bCs/>
          <w:szCs w:val="20"/>
        </w:rPr>
        <w:t>Languages</w:t>
      </w:r>
      <w:proofErr w:type="spellEnd"/>
      <w:r>
        <w:rPr>
          <w:rFonts w:ascii="Century Gothic" w:hAnsi="Century Gothic"/>
          <w:bCs/>
          <w:szCs w:val="20"/>
        </w:rPr>
        <w:t xml:space="preserve"> – CEFRL.</w:t>
      </w:r>
    </w:p>
    <w:p w14:paraId="2ADFB59C" w14:textId="77777777" w:rsidR="00F04FA9" w:rsidRDefault="00F04FA9" w:rsidP="00F04FA9">
      <w:pPr>
        <w:spacing w:line="276" w:lineRule="auto"/>
        <w:ind w:left="284"/>
        <w:jc w:val="both"/>
        <w:rPr>
          <w:rFonts w:ascii="Century Gothic" w:eastAsia="Times New Roman" w:hAnsi="Century Gothic"/>
          <w:b/>
          <w:bCs/>
        </w:rPr>
      </w:pPr>
    </w:p>
    <w:p w14:paraId="6346EFE5" w14:textId="77777777" w:rsidR="00F04FA9" w:rsidRPr="006175C5" w:rsidRDefault="00F04FA9" w:rsidP="00F04FA9">
      <w:pPr>
        <w:pStyle w:val="Odstavekseznama"/>
        <w:numPr>
          <w:ilvl w:val="0"/>
          <w:numId w:val="9"/>
        </w:numPr>
        <w:spacing w:line="276" w:lineRule="auto"/>
        <w:jc w:val="both"/>
        <w:outlineLvl w:val="0"/>
        <w:rPr>
          <w:rFonts w:ascii="Century Gothic" w:hAnsi="Century Gothic"/>
          <w:b/>
        </w:rPr>
      </w:pPr>
      <w:r w:rsidRPr="006175C5">
        <w:rPr>
          <w:rFonts w:ascii="Century Gothic" w:hAnsi="Century Gothic"/>
          <w:b/>
        </w:rPr>
        <w:t>Pogoj</w:t>
      </w:r>
    </w:p>
    <w:p w14:paraId="336E164F" w14:textId="77777777" w:rsidR="00F04FA9" w:rsidRPr="006175C5" w:rsidRDefault="00F04FA9" w:rsidP="00F04FA9">
      <w:pPr>
        <w:spacing w:line="276" w:lineRule="auto"/>
        <w:ind w:left="284"/>
        <w:jc w:val="both"/>
        <w:rPr>
          <w:rFonts w:ascii="Century Gothic" w:eastAsia="Times New Roman" w:hAnsi="Century Gothic"/>
        </w:rPr>
      </w:pPr>
      <w:r w:rsidRPr="006175C5">
        <w:rPr>
          <w:rFonts w:ascii="Century Gothic" w:eastAsia="Times New Roman" w:hAnsi="Century Gothic"/>
        </w:rPr>
        <w:t xml:space="preserve">Ponudnik potrjuje, da je seznanjen z obstoječo dokumentacijo naročnika, s predvideno lokacijo izvajanja del, predvidenim načinom izvedbe ter obstoječim stanjem na terenu. </w:t>
      </w:r>
    </w:p>
    <w:p w14:paraId="215AA0AE" w14:textId="77777777" w:rsidR="00F04FA9" w:rsidRPr="006175C5" w:rsidRDefault="00F04FA9" w:rsidP="00F04FA9">
      <w:pPr>
        <w:spacing w:line="276" w:lineRule="auto"/>
        <w:ind w:left="284"/>
        <w:jc w:val="both"/>
        <w:rPr>
          <w:rFonts w:ascii="Century Gothic" w:eastAsia="Times New Roman" w:hAnsi="Century Gothic"/>
        </w:rPr>
      </w:pPr>
    </w:p>
    <w:p w14:paraId="2CD2EDBB" w14:textId="77777777" w:rsidR="00F04FA9" w:rsidRPr="006175C5" w:rsidRDefault="00F04FA9" w:rsidP="00F04FA9">
      <w:pPr>
        <w:spacing w:line="276" w:lineRule="auto"/>
        <w:ind w:left="284"/>
        <w:jc w:val="both"/>
        <w:rPr>
          <w:rFonts w:ascii="Century Gothic" w:eastAsia="Times New Roman" w:hAnsi="Century Gothic"/>
        </w:rPr>
      </w:pPr>
      <w:r w:rsidRPr="006175C5">
        <w:rPr>
          <w:rFonts w:ascii="Century Gothic" w:eastAsia="Times New Roman" w:hAnsi="Century Gothic"/>
        </w:rPr>
        <w:t xml:space="preserve">Način izpolnjevanja: </w:t>
      </w:r>
    </w:p>
    <w:p w14:paraId="32F6F374" w14:textId="77777777" w:rsidR="00F04FA9" w:rsidRPr="006175C5" w:rsidRDefault="00F04FA9" w:rsidP="00F04FA9">
      <w:pPr>
        <w:spacing w:line="276" w:lineRule="auto"/>
        <w:ind w:left="284"/>
        <w:jc w:val="both"/>
        <w:rPr>
          <w:rFonts w:ascii="Century Gothic" w:eastAsia="Times New Roman" w:hAnsi="Century Gothic"/>
        </w:rPr>
      </w:pPr>
      <w:r w:rsidRPr="006175C5">
        <w:rPr>
          <w:rFonts w:ascii="Century Gothic" w:eastAsia="Times New Roman" w:hAnsi="Century Gothic"/>
        </w:rPr>
        <w:t>Pogoj mora izpolniti ponudnik. V primeru partnerske ponudbe pogoj izpolni vsak izmed partnerjev.</w:t>
      </w:r>
    </w:p>
    <w:p w14:paraId="46E67EC9" w14:textId="77777777" w:rsidR="00F04FA9" w:rsidRPr="006175C5" w:rsidRDefault="00F04FA9" w:rsidP="00F04FA9">
      <w:pPr>
        <w:spacing w:line="276" w:lineRule="auto"/>
        <w:ind w:left="284"/>
        <w:jc w:val="both"/>
        <w:rPr>
          <w:rFonts w:ascii="Century Gothic" w:eastAsia="Times New Roman" w:hAnsi="Century Gothic"/>
        </w:rPr>
      </w:pPr>
    </w:p>
    <w:p w14:paraId="2781477C" w14:textId="77777777" w:rsidR="00F04FA9" w:rsidRPr="006175C5" w:rsidRDefault="00F04FA9" w:rsidP="00F04FA9">
      <w:pPr>
        <w:spacing w:line="276" w:lineRule="auto"/>
        <w:ind w:left="284"/>
        <w:jc w:val="both"/>
        <w:rPr>
          <w:rFonts w:ascii="Century Gothic" w:eastAsia="Times New Roman" w:hAnsi="Century Gothic"/>
        </w:rPr>
      </w:pPr>
      <w:r w:rsidRPr="006175C5">
        <w:rPr>
          <w:rFonts w:ascii="Century Gothic" w:eastAsia="Times New Roman" w:hAnsi="Century Gothic"/>
        </w:rPr>
        <w:t>Način dokazovanja:</w:t>
      </w:r>
    </w:p>
    <w:p w14:paraId="25A037DD" w14:textId="77777777" w:rsidR="00F04FA9" w:rsidRDefault="00F04FA9" w:rsidP="00F04FA9">
      <w:pPr>
        <w:keepLines/>
        <w:widowControl w:val="0"/>
        <w:ind w:left="284"/>
        <w:jc w:val="both"/>
        <w:rPr>
          <w:rFonts w:ascii="Century Gothic" w:hAnsi="Century Gothic"/>
          <w:bCs/>
        </w:rPr>
      </w:pPr>
      <w:r w:rsidRPr="007F3860">
        <w:rPr>
          <w:rFonts w:ascii="Century Gothic" w:hAnsi="Century Gothic"/>
          <w:bCs/>
        </w:rPr>
        <w:t xml:space="preserve">Gospodarski subjekt izpolnjevanje pogoja izkaže z izpolnjenim </w:t>
      </w:r>
      <w:r w:rsidRPr="007F3860">
        <w:rPr>
          <w:rFonts w:ascii="Century Gothic" w:hAnsi="Century Gothic"/>
          <w:b/>
        </w:rPr>
        <w:t xml:space="preserve">ESPD </w:t>
      </w:r>
      <w:r w:rsidRPr="007F3860">
        <w:rPr>
          <w:rFonts w:ascii="Century Gothic" w:hAnsi="Century Gothic"/>
          <w:bCs/>
        </w:rPr>
        <w:t>obrazcem.</w:t>
      </w:r>
    </w:p>
    <w:p w14:paraId="4F315726" w14:textId="77777777" w:rsidR="00F04FA9" w:rsidRDefault="00F04FA9" w:rsidP="00F04FA9">
      <w:pPr>
        <w:keepNext/>
        <w:keepLines/>
        <w:ind w:left="284"/>
        <w:jc w:val="both"/>
      </w:pPr>
    </w:p>
    <w:p w14:paraId="32E91DF4" w14:textId="77777777" w:rsidR="00F04FA9" w:rsidRPr="006175C5" w:rsidRDefault="00F04FA9" w:rsidP="00F04FA9">
      <w:pPr>
        <w:pStyle w:val="Odstavekseznama"/>
        <w:numPr>
          <w:ilvl w:val="0"/>
          <w:numId w:val="9"/>
        </w:numPr>
        <w:spacing w:line="276" w:lineRule="auto"/>
        <w:jc w:val="both"/>
        <w:outlineLvl w:val="0"/>
        <w:rPr>
          <w:rFonts w:ascii="Century Gothic" w:hAnsi="Century Gothic"/>
          <w:b/>
        </w:rPr>
      </w:pPr>
      <w:r w:rsidRPr="006175C5">
        <w:rPr>
          <w:rFonts w:ascii="Century Gothic" w:hAnsi="Century Gothic"/>
          <w:b/>
        </w:rPr>
        <w:t>Pogoj</w:t>
      </w:r>
    </w:p>
    <w:p w14:paraId="342EE89E" w14:textId="77777777" w:rsidR="00F04FA9" w:rsidRPr="006175C5" w:rsidRDefault="00F04FA9" w:rsidP="00F04FA9">
      <w:pPr>
        <w:spacing w:line="276" w:lineRule="auto"/>
        <w:ind w:left="284"/>
        <w:jc w:val="both"/>
        <w:rPr>
          <w:rFonts w:ascii="Century Gothic" w:eastAsia="Times New Roman" w:hAnsi="Century Gothic"/>
        </w:rPr>
      </w:pPr>
      <w:r w:rsidRPr="006175C5">
        <w:rPr>
          <w:rFonts w:ascii="Century Gothic" w:eastAsia="Times New Roman" w:hAnsi="Century Gothic"/>
        </w:rPr>
        <w:t>Ponudnik potrjuje, da je sposoben prevzete obveznosti izpolniti skladno z razpisno dokumentacijo in opredeljenimi standardi kvalitete v njej ter določbami pogodbe iz obrazca »OBR-Vzorec pogodbe«.</w:t>
      </w:r>
    </w:p>
    <w:p w14:paraId="069EBA1D" w14:textId="77777777" w:rsidR="00F04FA9" w:rsidRPr="006175C5" w:rsidRDefault="00F04FA9" w:rsidP="00F04FA9">
      <w:pPr>
        <w:spacing w:line="276" w:lineRule="auto"/>
        <w:ind w:left="284"/>
        <w:jc w:val="both"/>
        <w:rPr>
          <w:rFonts w:ascii="Century Gothic" w:eastAsia="Times New Roman" w:hAnsi="Century Gothic"/>
        </w:rPr>
      </w:pPr>
    </w:p>
    <w:p w14:paraId="12568D4E" w14:textId="77777777" w:rsidR="00F04FA9" w:rsidRPr="006175C5" w:rsidRDefault="00F04FA9" w:rsidP="00F04FA9">
      <w:pPr>
        <w:spacing w:line="276" w:lineRule="auto"/>
        <w:ind w:left="284"/>
        <w:jc w:val="both"/>
        <w:rPr>
          <w:rFonts w:ascii="Century Gothic" w:eastAsia="Times New Roman" w:hAnsi="Century Gothic"/>
        </w:rPr>
      </w:pPr>
      <w:r w:rsidRPr="006175C5">
        <w:rPr>
          <w:rFonts w:ascii="Century Gothic" w:eastAsia="Times New Roman" w:hAnsi="Century Gothic"/>
        </w:rPr>
        <w:lastRenderedPageBreak/>
        <w:t xml:space="preserve">Način izpolnjevanja: </w:t>
      </w:r>
    </w:p>
    <w:p w14:paraId="1D77A79B" w14:textId="77777777" w:rsidR="00F04FA9" w:rsidRPr="006175C5" w:rsidRDefault="00F04FA9" w:rsidP="00F04FA9">
      <w:pPr>
        <w:spacing w:line="276" w:lineRule="auto"/>
        <w:ind w:left="284"/>
        <w:jc w:val="both"/>
        <w:rPr>
          <w:rFonts w:ascii="Century Gothic" w:eastAsia="Times New Roman" w:hAnsi="Century Gothic"/>
        </w:rPr>
      </w:pPr>
      <w:r w:rsidRPr="006175C5">
        <w:rPr>
          <w:rFonts w:ascii="Century Gothic" w:eastAsia="Times New Roman" w:hAnsi="Century Gothic"/>
        </w:rPr>
        <w:t>Pogoj mora izpolniti ponudnik. V primeru partnerske ponudbe pogoj izpolni vsak izmed partnerjev.</w:t>
      </w:r>
    </w:p>
    <w:p w14:paraId="1265969D" w14:textId="77777777" w:rsidR="00F04FA9" w:rsidRPr="006175C5" w:rsidRDefault="00F04FA9" w:rsidP="00F04FA9">
      <w:pPr>
        <w:spacing w:line="276" w:lineRule="auto"/>
        <w:ind w:left="284"/>
        <w:jc w:val="both"/>
        <w:rPr>
          <w:rFonts w:ascii="Century Gothic" w:eastAsia="Times New Roman" w:hAnsi="Century Gothic"/>
        </w:rPr>
      </w:pPr>
    </w:p>
    <w:p w14:paraId="5E4FCC71" w14:textId="77777777" w:rsidR="00F04FA9" w:rsidRPr="006175C5" w:rsidRDefault="00F04FA9" w:rsidP="00F04FA9">
      <w:pPr>
        <w:spacing w:line="276" w:lineRule="auto"/>
        <w:ind w:left="284"/>
        <w:jc w:val="both"/>
        <w:rPr>
          <w:rFonts w:ascii="Century Gothic" w:eastAsia="Times New Roman" w:hAnsi="Century Gothic"/>
        </w:rPr>
      </w:pPr>
      <w:r w:rsidRPr="006175C5">
        <w:rPr>
          <w:rFonts w:ascii="Century Gothic" w:eastAsia="Times New Roman" w:hAnsi="Century Gothic"/>
        </w:rPr>
        <w:t>Način dokazovanja:</w:t>
      </w:r>
    </w:p>
    <w:p w14:paraId="3662E8DD" w14:textId="78F0A0B9" w:rsidR="00F04FA9" w:rsidRDefault="00F04FA9" w:rsidP="00F04FA9">
      <w:pPr>
        <w:keepLines/>
        <w:widowControl w:val="0"/>
        <w:ind w:left="284"/>
        <w:jc w:val="both"/>
        <w:rPr>
          <w:rFonts w:ascii="Century Gothic" w:hAnsi="Century Gothic"/>
          <w:bCs/>
        </w:rPr>
      </w:pPr>
      <w:r w:rsidRPr="007F3860">
        <w:rPr>
          <w:rFonts w:ascii="Century Gothic" w:hAnsi="Century Gothic"/>
          <w:bCs/>
        </w:rPr>
        <w:t xml:space="preserve">Gospodarski subjekt izpolnjevanje pogoja izkaže z izpolnjenim </w:t>
      </w:r>
      <w:r w:rsidRPr="007F3860">
        <w:rPr>
          <w:rFonts w:ascii="Century Gothic" w:hAnsi="Century Gothic"/>
          <w:b/>
        </w:rPr>
        <w:t xml:space="preserve">ESPD </w:t>
      </w:r>
      <w:r w:rsidRPr="007F3860">
        <w:rPr>
          <w:rFonts w:ascii="Century Gothic" w:hAnsi="Century Gothic"/>
          <w:bCs/>
        </w:rPr>
        <w:t>obrazcem</w:t>
      </w:r>
      <w:r w:rsidR="00494DC8">
        <w:rPr>
          <w:rFonts w:ascii="Century Gothic" w:hAnsi="Century Gothic"/>
          <w:bCs/>
        </w:rPr>
        <w:t xml:space="preserve"> in predloženim </w:t>
      </w:r>
      <w:r w:rsidR="00494DC8" w:rsidRPr="00494DC8">
        <w:rPr>
          <w:rFonts w:ascii="Century Gothic" w:hAnsi="Century Gothic"/>
          <w:b/>
          <w:bCs/>
          <w:szCs w:val="20"/>
        </w:rPr>
        <w:t>Terminski</w:t>
      </w:r>
      <w:r w:rsidR="00494DC8">
        <w:rPr>
          <w:rFonts w:ascii="Century Gothic" w:hAnsi="Century Gothic"/>
          <w:b/>
          <w:bCs/>
          <w:szCs w:val="20"/>
        </w:rPr>
        <w:t>m</w:t>
      </w:r>
      <w:r w:rsidR="00494DC8" w:rsidRPr="00494DC8">
        <w:rPr>
          <w:rFonts w:ascii="Century Gothic" w:hAnsi="Century Gothic"/>
          <w:b/>
          <w:bCs/>
          <w:szCs w:val="20"/>
        </w:rPr>
        <w:t xml:space="preserve"> plan</w:t>
      </w:r>
      <w:r w:rsidR="00494DC8">
        <w:rPr>
          <w:rFonts w:ascii="Century Gothic" w:hAnsi="Century Gothic"/>
          <w:b/>
          <w:bCs/>
          <w:szCs w:val="20"/>
        </w:rPr>
        <w:t>om,</w:t>
      </w:r>
      <w:r w:rsidR="00494DC8" w:rsidRPr="00494DC8">
        <w:rPr>
          <w:rFonts w:ascii="Century Gothic" w:hAnsi="Century Gothic"/>
          <w:szCs w:val="20"/>
        </w:rPr>
        <w:t xml:space="preserve"> lasten obrazec ponudnika</w:t>
      </w:r>
      <w:r w:rsidRPr="007F3860">
        <w:rPr>
          <w:rFonts w:ascii="Century Gothic" w:hAnsi="Century Gothic"/>
          <w:bCs/>
        </w:rPr>
        <w:t>.</w:t>
      </w:r>
    </w:p>
    <w:p w14:paraId="294E6C0F" w14:textId="77777777" w:rsidR="00F04FA9" w:rsidRPr="00527D29" w:rsidRDefault="00F04FA9" w:rsidP="00F04FA9">
      <w:pPr>
        <w:keepNext/>
        <w:keepLines/>
        <w:spacing w:line="276" w:lineRule="auto"/>
        <w:ind w:left="284"/>
        <w:jc w:val="both"/>
        <w:rPr>
          <w:rFonts w:ascii="Century Gothic" w:hAnsi="Century Gothic"/>
        </w:rPr>
      </w:pPr>
    </w:p>
    <w:p w14:paraId="43A0616A" w14:textId="11351E41" w:rsidR="00593936" w:rsidRPr="00527D29" w:rsidRDefault="00F04FA9" w:rsidP="00B52C86">
      <w:pPr>
        <w:pStyle w:val="PODNASLOV"/>
        <w:keepNext/>
        <w:keepLines/>
        <w:spacing w:after="0" w:line="276" w:lineRule="auto"/>
        <w:outlineLvl w:val="0"/>
        <w:rPr>
          <w:rFonts w:ascii="Century Gothic" w:hAnsi="Century Gothic"/>
        </w:rPr>
      </w:pPr>
      <w:r>
        <w:rPr>
          <w:rFonts w:ascii="Century Gothic" w:hAnsi="Century Gothic"/>
        </w:rPr>
        <w:t>E</w:t>
      </w:r>
      <w:r w:rsidR="00593936" w:rsidRPr="00527D29">
        <w:rPr>
          <w:rFonts w:ascii="Century Gothic" w:hAnsi="Century Gothic"/>
        </w:rPr>
        <w:t>) ZAHTEVANA VSEBINA PONUDBENE DOKUMENTACIJE</w:t>
      </w:r>
    </w:p>
    <w:p w14:paraId="7AC5FCF1" w14:textId="77777777" w:rsidR="00593936" w:rsidRPr="00527D29" w:rsidRDefault="00593936" w:rsidP="00B52C86">
      <w:pPr>
        <w:keepNext/>
        <w:keepLines/>
        <w:spacing w:line="276" w:lineRule="auto"/>
        <w:jc w:val="both"/>
        <w:rPr>
          <w:rFonts w:ascii="Century Gothic" w:hAnsi="Century Gothic"/>
        </w:rPr>
      </w:pPr>
    </w:p>
    <w:p w14:paraId="188596CD" w14:textId="019B64EB" w:rsidR="00593936" w:rsidRPr="00527D29" w:rsidRDefault="00593936" w:rsidP="00B52C86">
      <w:pPr>
        <w:keepNext/>
        <w:keepLines/>
        <w:spacing w:line="276" w:lineRule="auto"/>
        <w:jc w:val="both"/>
        <w:rPr>
          <w:rFonts w:ascii="Century Gothic" w:hAnsi="Century Gothic"/>
        </w:rPr>
      </w:pPr>
      <w:bookmarkStart w:id="16" w:name="_Hlk11305205"/>
      <w:bookmarkStart w:id="17" w:name="_Hlk17203315"/>
      <w:r w:rsidRPr="00527D29">
        <w:rPr>
          <w:rFonts w:ascii="Century Gothic" w:hAnsi="Century Gothic"/>
        </w:rPr>
        <w:t>Ponudniki morajo predložiti naslednje dokumente:</w:t>
      </w:r>
    </w:p>
    <w:p w14:paraId="3C65D717" w14:textId="77777777" w:rsidR="005201DE" w:rsidRPr="00250F2A" w:rsidRDefault="005201DE" w:rsidP="00B52C86">
      <w:pPr>
        <w:keepNext/>
        <w:keepLines/>
        <w:spacing w:line="276" w:lineRule="auto"/>
        <w:jc w:val="both"/>
        <w:rPr>
          <w:rFonts w:ascii="Century Gothic" w:hAnsi="Century Gothic"/>
          <w:szCs w:val="20"/>
        </w:rPr>
      </w:pPr>
    </w:p>
    <w:bookmarkEnd w:id="16"/>
    <w:bookmarkEnd w:id="17"/>
    <w:p w14:paraId="3B995E15" w14:textId="50872AC6" w:rsidR="000541A3" w:rsidRPr="00F04FA9" w:rsidRDefault="000541A3" w:rsidP="00F04FA9">
      <w:pPr>
        <w:pStyle w:val="STEVILCENJETEXT10pt"/>
        <w:keepNext/>
        <w:keepLines/>
        <w:numPr>
          <w:ilvl w:val="0"/>
          <w:numId w:val="46"/>
        </w:numPr>
        <w:spacing w:after="120"/>
        <w:jc w:val="both"/>
        <w:rPr>
          <w:rFonts w:ascii="Century Gothic" w:hAnsi="Century Gothic"/>
          <w:szCs w:val="20"/>
        </w:rPr>
      </w:pPr>
      <w:r w:rsidRPr="00F04FA9">
        <w:rPr>
          <w:rFonts w:ascii="Century Gothic" w:hAnsi="Century Gothic"/>
          <w:b/>
          <w:szCs w:val="20"/>
        </w:rPr>
        <w:t xml:space="preserve">Pooblastilo za podpis in oddajo ponudbe, </w:t>
      </w:r>
      <w:r w:rsidRPr="00F04FA9">
        <w:rPr>
          <w:rFonts w:ascii="Century Gothic" w:hAnsi="Century Gothic"/>
          <w:szCs w:val="20"/>
        </w:rPr>
        <w:t xml:space="preserve">v primeru, da </w:t>
      </w:r>
      <w:r w:rsidR="00F50B99" w:rsidRPr="00F04FA9">
        <w:rPr>
          <w:rFonts w:ascii="Century Gothic" w:hAnsi="Century Gothic"/>
          <w:szCs w:val="20"/>
        </w:rPr>
        <w:t xml:space="preserve">ponudbo elektronsko ali lastnoročno podpiše oseba, ki ni zakoniti zastopnik ponudnika </w:t>
      </w:r>
      <w:r w:rsidRPr="00F04FA9">
        <w:rPr>
          <w:rFonts w:ascii="Century Gothic" w:hAnsi="Century Gothic"/>
          <w:szCs w:val="20"/>
        </w:rPr>
        <w:t>(lastni obrazec)</w:t>
      </w:r>
      <w:r w:rsidR="00F04FA9">
        <w:rPr>
          <w:rFonts w:ascii="Century Gothic" w:hAnsi="Century Gothic"/>
          <w:szCs w:val="20"/>
        </w:rPr>
        <w:t>;</w:t>
      </w:r>
    </w:p>
    <w:p w14:paraId="4B7FA1BE" w14:textId="227CCDC0" w:rsidR="005E19D5" w:rsidRPr="00250F2A" w:rsidRDefault="00F04FA9" w:rsidP="00B52C86">
      <w:pPr>
        <w:pStyle w:val="STEVILCENJETEXT10pt"/>
        <w:keepNext/>
        <w:keepLines/>
        <w:numPr>
          <w:ilvl w:val="0"/>
          <w:numId w:val="12"/>
        </w:numPr>
        <w:spacing w:after="120"/>
        <w:ind w:left="851" w:hanging="425"/>
        <w:jc w:val="both"/>
        <w:rPr>
          <w:rFonts w:ascii="Century Gothic" w:hAnsi="Century Gothic"/>
          <w:szCs w:val="20"/>
        </w:rPr>
      </w:pPr>
      <w:r>
        <w:rPr>
          <w:rFonts w:ascii="Century Gothic" w:hAnsi="Century Gothic"/>
          <w:b/>
          <w:szCs w:val="20"/>
        </w:rPr>
        <w:t>Finančno z</w:t>
      </w:r>
      <w:r w:rsidR="005E19D5" w:rsidRPr="00250F2A">
        <w:rPr>
          <w:rFonts w:ascii="Century Gothic" w:hAnsi="Century Gothic"/>
          <w:b/>
          <w:szCs w:val="20"/>
        </w:rPr>
        <w:t>avarovanje za resnost ponudbe</w:t>
      </w:r>
      <w:r>
        <w:rPr>
          <w:rFonts w:ascii="Century Gothic" w:hAnsi="Century Gothic"/>
          <w:b/>
          <w:szCs w:val="20"/>
        </w:rPr>
        <w:t>;</w:t>
      </w:r>
    </w:p>
    <w:p w14:paraId="519691AE" w14:textId="34153993" w:rsidR="00B6150A" w:rsidRPr="00250F2A" w:rsidRDefault="00B6150A" w:rsidP="00B52C86">
      <w:pPr>
        <w:pStyle w:val="STEVILCENJETEXT10pt"/>
        <w:keepNext/>
        <w:keepLines/>
        <w:numPr>
          <w:ilvl w:val="0"/>
          <w:numId w:val="12"/>
        </w:numPr>
        <w:spacing w:after="120"/>
        <w:ind w:left="851" w:hanging="425"/>
        <w:jc w:val="both"/>
        <w:rPr>
          <w:rFonts w:ascii="Century Gothic" w:hAnsi="Century Gothic"/>
          <w:szCs w:val="20"/>
        </w:rPr>
      </w:pPr>
      <w:r w:rsidRPr="00250F2A">
        <w:rPr>
          <w:rFonts w:ascii="Century Gothic" w:hAnsi="Century Gothic"/>
          <w:b/>
          <w:szCs w:val="20"/>
        </w:rPr>
        <w:t>OBR-Izjava</w:t>
      </w:r>
      <w:r w:rsidR="00566498">
        <w:rPr>
          <w:rFonts w:ascii="Century Gothic" w:hAnsi="Century Gothic"/>
          <w:b/>
          <w:szCs w:val="20"/>
        </w:rPr>
        <w:t xml:space="preserve"> </w:t>
      </w:r>
      <w:r w:rsidR="00566498">
        <w:rPr>
          <w:rFonts w:ascii="Century Gothic" w:hAnsi="Century Gothic"/>
          <w:bCs/>
        </w:rPr>
        <w:t>(ponudnik, partner, podizvajalec)</w:t>
      </w:r>
      <w:r w:rsidR="00F04FA9">
        <w:rPr>
          <w:rFonts w:ascii="Century Gothic" w:hAnsi="Century Gothic"/>
          <w:b/>
          <w:szCs w:val="20"/>
        </w:rPr>
        <w:t>;</w:t>
      </w:r>
    </w:p>
    <w:p w14:paraId="563EDC0A" w14:textId="011B413F" w:rsidR="00250F2A" w:rsidRPr="00250F2A" w:rsidRDefault="00250F2A" w:rsidP="00B52C86">
      <w:pPr>
        <w:pStyle w:val="STEVILCENJETEXT10pt"/>
        <w:keepNext/>
        <w:keepLines/>
        <w:numPr>
          <w:ilvl w:val="0"/>
          <w:numId w:val="12"/>
        </w:numPr>
        <w:spacing w:after="120"/>
        <w:ind w:left="851" w:hanging="425"/>
        <w:jc w:val="both"/>
        <w:rPr>
          <w:rFonts w:ascii="Century Gothic" w:hAnsi="Century Gothic"/>
          <w:szCs w:val="20"/>
        </w:rPr>
      </w:pPr>
      <w:r w:rsidRPr="00250F2A">
        <w:rPr>
          <w:rFonts w:ascii="Century Gothic" w:hAnsi="Century Gothic"/>
          <w:b/>
          <w:szCs w:val="20"/>
        </w:rPr>
        <w:t>ESPD obrazec</w:t>
      </w:r>
      <w:r w:rsidR="00566498">
        <w:rPr>
          <w:rFonts w:ascii="Century Gothic" w:hAnsi="Century Gothic"/>
          <w:b/>
          <w:szCs w:val="20"/>
        </w:rPr>
        <w:t xml:space="preserve"> </w:t>
      </w:r>
      <w:r w:rsidR="00566498">
        <w:rPr>
          <w:rFonts w:ascii="Century Gothic" w:hAnsi="Century Gothic"/>
          <w:bCs/>
        </w:rPr>
        <w:t>(ponudnik, partner, podizvajalec)</w:t>
      </w:r>
      <w:r w:rsidR="00F04FA9">
        <w:rPr>
          <w:rFonts w:ascii="Century Gothic" w:hAnsi="Century Gothic"/>
          <w:b/>
          <w:szCs w:val="20"/>
        </w:rPr>
        <w:t>;</w:t>
      </w:r>
    </w:p>
    <w:p w14:paraId="53B22A6E" w14:textId="79533394" w:rsidR="00593936" w:rsidRPr="00250F2A" w:rsidRDefault="00593936" w:rsidP="00B52C86">
      <w:pPr>
        <w:pStyle w:val="STEVILCENJETEXT10pt"/>
        <w:keepNext/>
        <w:keepLines/>
        <w:numPr>
          <w:ilvl w:val="0"/>
          <w:numId w:val="12"/>
        </w:numPr>
        <w:spacing w:after="120"/>
        <w:ind w:left="851" w:hanging="425"/>
        <w:jc w:val="both"/>
        <w:rPr>
          <w:rFonts w:ascii="Century Gothic" w:hAnsi="Century Gothic"/>
          <w:szCs w:val="20"/>
        </w:rPr>
      </w:pPr>
      <w:r w:rsidRPr="00250F2A">
        <w:rPr>
          <w:rFonts w:ascii="Century Gothic" w:hAnsi="Century Gothic"/>
          <w:b/>
          <w:szCs w:val="20"/>
        </w:rPr>
        <w:t>OBR-</w:t>
      </w:r>
      <w:r w:rsidR="00CB7D5B" w:rsidRPr="00250F2A">
        <w:rPr>
          <w:rFonts w:ascii="Century Gothic" w:hAnsi="Century Gothic"/>
          <w:b/>
          <w:szCs w:val="20"/>
        </w:rPr>
        <w:t>Udeležba</w:t>
      </w:r>
      <w:r w:rsidR="00884E39" w:rsidRPr="00250F2A">
        <w:rPr>
          <w:rFonts w:ascii="Century Gothic" w:hAnsi="Century Gothic"/>
          <w:b/>
          <w:szCs w:val="20"/>
        </w:rPr>
        <w:t xml:space="preserve"> </w:t>
      </w:r>
      <w:r w:rsidRPr="00250F2A">
        <w:rPr>
          <w:rFonts w:ascii="Century Gothic" w:hAnsi="Century Gothic"/>
          <w:bCs/>
          <w:szCs w:val="20"/>
        </w:rPr>
        <w:t>(ponudnik</w:t>
      </w:r>
      <w:r w:rsidR="00B6150A" w:rsidRPr="00250F2A">
        <w:rPr>
          <w:rFonts w:ascii="Century Gothic" w:hAnsi="Century Gothic"/>
          <w:bCs/>
          <w:szCs w:val="20"/>
        </w:rPr>
        <w:t xml:space="preserve"> in</w:t>
      </w:r>
      <w:r w:rsidRPr="00250F2A">
        <w:rPr>
          <w:rFonts w:ascii="Century Gothic" w:hAnsi="Century Gothic"/>
          <w:bCs/>
          <w:szCs w:val="20"/>
        </w:rPr>
        <w:t xml:space="preserve"> partner</w:t>
      </w:r>
      <w:r w:rsidR="00B6150A" w:rsidRPr="00250F2A">
        <w:rPr>
          <w:rFonts w:ascii="Century Gothic" w:hAnsi="Century Gothic"/>
          <w:bCs/>
          <w:szCs w:val="20"/>
        </w:rPr>
        <w:t xml:space="preserve"> ter vsak</w:t>
      </w:r>
      <w:r w:rsidRPr="00250F2A">
        <w:rPr>
          <w:rFonts w:ascii="Century Gothic" w:hAnsi="Century Gothic"/>
          <w:bCs/>
          <w:szCs w:val="20"/>
        </w:rPr>
        <w:t xml:space="preserve"> podizvajalec</w:t>
      </w:r>
      <w:r w:rsidR="0036518C" w:rsidRPr="00250F2A">
        <w:rPr>
          <w:rFonts w:ascii="Century Gothic" w:hAnsi="Century Gothic"/>
          <w:bCs/>
          <w:szCs w:val="20"/>
        </w:rPr>
        <w:t>, ki zahteva neposredna plačila</w:t>
      </w:r>
      <w:r w:rsidRPr="00250F2A">
        <w:rPr>
          <w:rFonts w:ascii="Century Gothic" w:hAnsi="Century Gothic"/>
          <w:bCs/>
          <w:szCs w:val="20"/>
        </w:rPr>
        <w:t>)</w:t>
      </w:r>
      <w:r w:rsidR="00F04FA9">
        <w:rPr>
          <w:rFonts w:ascii="Century Gothic" w:hAnsi="Century Gothic"/>
          <w:bCs/>
          <w:szCs w:val="20"/>
        </w:rPr>
        <w:t>;</w:t>
      </w:r>
    </w:p>
    <w:p w14:paraId="1EC62E54" w14:textId="07EE9FEB" w:rsidR="00593936" w:rsidRPr="00250F2A" w:rsidRDefault="00593936" w:rsidP="00B52C86">
      <w:pPr>
        <w:pStyle w:val="STEVILCENJETEXT10pt"/>
        <w:keepNext/>
        <w:keepLines/>
        <w:spacing w:after="120"/>
        <w:ind w:left="851" w:hanging="425"/>
        <w:jc w:val="both"/>
        <w:rPr>
          <w:rFonts w:ascii="Century Gothic" w:hAnsi="Century Gothic"/>
          <w:szCs w:val="20"/>
        </w:rPr>
      </w:pPr>
      <w:r w:rsidRPr="00250F2A">
        <w:rPr>
          <w:rFonts w:ascii="Century Gothic" w:hAnsi="Century Gothic"/>
          <w:b/>
          <w:szCs w:val="20"/>
        </w:rPr>
        <w:t>Partnerska pogodba</w:t>
      </w:r>
      <w:r w:rsidR="00EB42FE" w:rsidRPr="00250F2A">
        <w:rPr>
          <w:rFonts w:ascii="Century Gothic" w:hAnsi="Century Gothic"/>
          <w:b/>
          <w:szCs w:val="20"/>
        </w:rPr>
        <w:t xml:space="preserve">, </w:t>
      </w:r>
      <w:r w:rsidR="00EB42FE" w:rsidRPr="00250F2A">
        <w:rPr>
          <w:rFonts w:ascii="Century Gothic" w:hAnsi="Century Gothic"/>
          <w:bCs/>
          <w:szCs w:val="20"/>
        </w:rPr>
        <w:t>v primeru, da ponudnik nastopa s partnerjem</w:t>
      </w:r>
      <w:r w:rsidRPr="00250F2A">
        <w:rPr>
          <w:rFonts w:ascii="Century Gothic" w:hAnsi="Century Gothic"/>
          <w:szCs w:val="20"/>
        </w:rPr>
        <w:t xml:space="preserve"> (lastni obrazec)</w:t>
      </w:r>
      <w:r w:rsidR="00F04FA9">
        <w:rPr>
          <w:rFonts w:ascii="Century Gothic" w:hAnsi="Century Gothic"/>
          <w:szCs w:val="20"/>
        </w:rPr>
        <w:t>;</w:t>
      </w:r>
    </w:p>
    <w:p w14:paraId="04465138" w14:textId="6879A441" w:rsidR="00593936" w:rsidRPr="00250F2A" w:rsidRDefault="00593936" w:rsidP="00B52C86">
      <w:pPr>
        <w:pStyle w:val="STEVILCENJETEXT10pt"/>
        <w:keepNext/>
        <w:keepLines/>
        <w:spacing w:after="120"/>
        <w:ind w:left="851" w:hanging="425"/>
        <w:jc w:val="both"/>
        <w:rPr>
          <w:rFonts w:ascii="Century Gothic" w:hAnsi="Century Gothic"/>
          <w:szCs w:val="20"/>
        </w:rPr>
      </w:pPr>
      <w:r w:rsidRPr="00250F2A">
        <w:rPr>
          <w:rFonts w:ascii="Century Gothic" w:hAnsi="Century Gothic"/>
          <w:b/>
          <w:szCs w:val="20"/>
        </w:rPr>
        <w:t xml:space="preserve">OBR-Izjava podizvajalca, </w:t>
      </w:r>
      <w:r w:rsidRPr="00250F2A">
        <w:rPr>
          <w:rFonts w:ascii="Century Gothic" w:hAnsi="Century Gothic"/>
          <w:szCs w:val="20"/>
        </w:rPr>
        <w:t>v primeru, da ponudnik nastopa s podizvajalcem, ki zahteva neposredna plačila</w:t>
      </w:r>
      <w:r w:rsidR="00F04FA9">
        <w:rPr>
          <w:rFonts w:ascii="Century Gothic" w:hAnsi="Century Gothic"/>
          <w:szCs w:val="20"/>
        </w:rPr>
        <w:t>;</w:t>
      </w:r>
    </w:p>
    <w:p w14:paraId="5CA43B6A" w14:textId="77777777" w:rsidR="00566498" w:rsidRPr="00566498" w:rsidRDefault="00F04FA9" w:rsidP="001E78D3">
      <w:pPr>
        <w:pStyle w:val="STEVILCENJETEXT10pt"/>
        <w:keepNext/>
        <w:keepLines/>
        <w:spacing w:after="120"/>
        <w:ind w:left="851" w:hanging="425"/>
        <w:jc w:val="both"/>
        <w:rPr>
          <w:rFonts w:ascii="Century Gothic" w:hAnsi="Century Gothic"/>
          <w:szCs w:val="20"/>
        </w:rPr>
      </w:pPr>
      <w:r w:rsidRPr="00566498">
        <w:rPr>
          <w:rFonts w:ascii="Century Gothic" w:eastAsiaTheme="minorEastAsia" w:hAnsi="Century Gothic"/>
          <w:b/>
          <w:bCs/>
          <w:szCs w:val="20"/>
        </w:rPr>
        <w:t>Letna poročila, bonitetni obrazec ali drugo dokazilo</w:t>
      </w:r>
      <w:r w:rsidRPr="00566498">
        <w:rPr>
          <w:rFonts w:ascii="Century Gothic" w:eastAsiaTheme="minorEastAsia" w:hAnsi="Century Gothic"/>
          <w:szCs w:val="20"/>
        </w:rPr>
        <w:t>,</w:t>
      </w:r>
      <w:r w:rsidR="00566498">
        <w:rPr>
          <w:rFonts w:ascii="Century Gothic" w:hAnsi="Century Gothic"/>
        </w:rPr>
        <w:t xml:space="preserve"> iz katerih bo razvidno izpolnjevanje pogoja prihodkovne realizacije</w:t>
      </w:r>
      <w:r w:rsidR="00566498" w:rsidRPr="00566498">
        <w:rPr>
          <w:rFonts w:ascii="Century Gothic" w:eastAsiaTheme="minorEastAsia" w:hAnsi="Century Gothic"/>
          <w:b/>
          <w:bCs/>
          <w:szCs w:val="20"/>
        </w:rPr>
        <w:t xml:space="preserve"> </w:t>
      </w:r>
    </w:p>
    <w:p w14:paraId="7B2B4B44" w14:textId="77777777" w:rsidR="00494DC8" w:rsidRDefault="00F04FA9" w:rsidP="00494DC8">
      <w:pPr>
        <w:pStyle w:val="STEVILCENJETEXT10pt"/>
        <w:keepNext/>
        <w:keepLines/>
        <w:spacing w:after="120"/>
        <w:ind w:left="851" w:hanging="425"/>
        <w:jc w:val="both"/>
        <w:rPr>
          <w:rFonts w:ascii="Century Gothic" w:hAnsi="Century Gothic"/>
          <w:szCs w:val="20"/>
        </w:rPr>
      </w:pPr>
      <w:r w:rsidRPr="00566498">
        <w:rPr>
          <w:rFonts w:ascii="Century Gothic" w:eastAsiaTheme="minorEastAsia" w:hAnsi="Century Gothic"/>
          <w:b/>
          <w:bCs/>
          <w:szCs w:val="20"/>
        </w:rPr>
        <w:t xml:space="preserve">Bonitetna informacija; </w:t>
      </w:r>
    </w:p>
    <w:p w14:paraId="7FFB9105" w14:textId="11634937" w:rsidR="00494DC8" w:rsidRPr="00494DC8" w:rsidRDefault="00494DC8" w:rsidP="00494DC8">
      <w:pPr>
        <w:pStyle w:val="STEVILCENJETEXT10pt"/>
        <w:keepNext/>
        <w:keepLines/>
        <w:spacing w:after="120"/>
        <w:ind w:left="851" w:hanging="425"/>
        <w:jc w:val="both"/>
        <w:rPr>
          <w:rFonts w:ascii="Century Gothic" w:hAnsi="Century Gothic"/>
          <w:b/>
          <w:bCs/>
          <w:szCs w:val="20"/>
        </w:rPr>
      </w:pPr>
      <w:r w:rsidRPr="00494DC8">
        <w:rPr>
          <w:rFonts w:ascii="Century Gothic" w:hAnsi="Century Gothic"/>
          <w:b/>
          <w:bCs/>
          <w:szCs w:val="20"/>
        </w:rPr>
        <w:t>Terminski plan</w:t>
      </w:r>
      <w:r>
        <w:rPr>
          <w:rFonts w:ascii="Century Gothic" w:hAnsi="Century Gothic"/>
          <w:b/>
          <w:bCs/>
          <w:szCs w:val="20"/>
        </w:rPr>
        <w:t>,</w:t>
      </w:r>
      <w:r w:rsidRPr="00494DC8">
        <w:rPr>
          <w:rFonts w:ascii="Century Gothic" w:hAnsi="Century Gothic"/>
          <w:szCs w:val="20"/>
        </w:rPr>
        <w:t xml:space="preserve"> lasten obrazec ponudnika</w:t>
      </w:r>
      <w:r w:rsidRPr="00494DC8">
        <w:rPr>
          <w:rFonts w:ascii="Century Gothic" w:hAnsi="Century Gothic"/>
          <w:b/>
          <w:bCs/>
          <w:szCs w:val="20"/>
        </w:rPr>
        <w:t>;</w:t>
      </w:r>
    </w:p>
    <w:p w14:paraId="280D94E2" w14:textId="75980B21" w:rsidR="00F04FA9" w:rsidRPr="00F04FA9" w:rsidRDefault="00566498" w:rsidP="00F04FA9">
      <w:pPr>
        <w:pStyle w:val="STEVILCENJETEXT10pt"/>
        <w:keepNext/>
        <w:keepLines/>
        <w:spacing w:after="120"/>
        <w:ind w:left="851" w:hanging="425"/>
        <w:jc w:val="both"/>
        <w:rPr>
          <w:rFonts w:ascii="Century Gothic" w:hAnsi="Century Gothic"/>
          <w:b/>
          <w:bCs/>
          <w:szCs w:val="20"/>
        </w:rPr>
      </w:pPr>
      <w:r>
        <w:rPr>
          <w:rFonts w:ascii="Century Gothic" w:hAnsi="Century Gothic"/>
          <w:b/>
          <w:bCs/>
        </w:rPr>
        <w:t>K</w:t>
      </w:r>
      <w:r w:rsidR="00F04FA9" w:rsidRPr="00F04FA9">
        <w:rPr>
          <w:rFonts w:ascii="Century Gothic" w:hAnsi="Century Gothic"/>
          <w:b/>
          <w:bCs/>
        </w:rPr>
        <w:t>opija zavarovalne police</w:t>
      </w:r>
      <w:r>
        <w:rPr>
          <w:rFonts w:ascii="Century Gothic" w:hAnsi="Century Gothic"/>
          <w:b/>
          <w:bCs/>
        </w:rPr>
        <w:t xml:space="preserve">, </w:t>
      </w:r>
      <w:r>
        <w:rPr>
          <w:rFonts w:ascii="Century Gothic" w:hAnsi="Century Gothic"/>
          <w:bCs/>
        </w:rPr>
        <w:t xml:space="preserve">zadostuje </w:t>
      </w:r>
      <w:proofErr w:type="spellStart"/>
      <w:r>
        <w:rPr>
          <w:rFonts w:ascii="Century Gothic" w:hAnsi="Century Gothic"/>
          <w:bCs/>
        </w:rPr>
        <w:t>sken</w:t>
      </w:r>
      <w:proofErr w:type="spellEnd"/>
      <w:r>
        <w:rPr>
          <w:rFonts w:ascii="Century Gothic" w:hAnsi="Century Gothic"/>
          <w:bCs/>
        </w:rPr>
        <w:t xml:space="preserve"> dokazila v </w:t>
      </w:r>
      <w:proofErr w:type="spellStart"/>
      <w:r>
        <w:rPr>
          <w:rFonts w:ascii="Century Gothic" w:hAnsi="Century Gothic"/>
          <w:bCs/>
        </w:rPr>
        <w:t>pdf</w:t>
      </w:r>
      <w:proofErr w:type="spellEnd"/>
      <w:r>
        <w:rPr>
          <w:rFonts w:ascii="Century Gothic" w:hAnsi="Century Gothic"/>
          <w:bCs/>
        </w:rPr>
        <w:t xml:space="preserve"> ali drugi obliki zapisa</w:t>
      </w:r>
      <w:r w:rsidR="00F04FA9">
        <w:rPr>
          <w:rFonts w:ascii="Century Gothic" w:hAnsi="Century Gothic"/>
          <w:b/>
          <w:bCs/>
        </w:rPr>
        <w:t>;</w:t>
      </w:r>
    </w:p>
    <w:p w14:paraId="475EFCAB" w14:textId="0FD1DCA2" w:rsidR="00593936" w:rsidRPr="00250F2A" w:rsidRDefault="00593936" w:rsidP="00B52C86">
      <w:pPr>
        <w:pStyle w:val="STEVILCENJETEXT10pt"/>
        <w:keepNext/>
        <w:keepLines/>
        <w:spacing w:after="120"/>
        <w:ind w:left="851" w:hanging="425"/>
        <w:jc w:val="both"/>
        <w:rPr>
          <w:rFonts w:ascii="Century Gothic" w:hAnsi="Century Gothic"/>
          <w:szCs w:val="20"/>
        </w:rPr>
      </w:pPr>
      <w:r w:rsidRPr="00250F2A">
        <w:rPr>
          <w:rFonts w:ascii="Century Gothic" w:hAnsi="Century Gothic"/>
          <w:b/>
          <w:szCs w:val="20"/>
        </w:rPr>
        <w:t>OBR-Referenčni posli gospodarskega subjekta</w:t>
      </w:r>
      <w:r w:rsidR="00F04FA9">
        <w:rPr>
          <w:rFonts w:ascii="Century Gothic" w:hAnsi="Century Gothic"/>
          <w:b/>
          <w:szCs w:val="20"/>
        </w:rPr>
        <w:t>;</w:t>
      </w:r>
    </w:p>
    <w:p w14:paraId="30B39890" w14:textId="0109DA58" w:rsidR="005E19D5" w:rsidRPr="00F04FA9" w:rsidRDefault="00593936" w:rsidP="005E19D5">
      <w:pPr>
        <w:pStyle w:val="STEVILCENJETEXT10pt"/>
        <w:keepNext/>
        <w:keepLines/>
        <w:spacing w:after="120"/>
        <w:ind w:left="851" w:hanging="425"/>
        <w:jc w:val="both"/>
        <w:rPr>
          <w:rFonts w:ascii="Century Gothic" w:hAnsi="Century Gothic"/>
          <w:szCs w:val="20"/>
        </w:rPr>
      </w:pPr>
      <w:r w:rsidRPr="00250F2A">
        <w:rPr>
          <w:rFonts w:ascii="Century Gothic" w:hAnsi="Century Gothic"/>
          <w:b/>
          <w:szCs w:val="20"/>
        </w:rPr>
        <w:t>OBR-Kadri</w:t>
      </w:r>
      <w:r w:rsidR="00F04FA9">
        <w:rPr>
          <w:rFonts w:ascii="Century Gothic" w:hAnsi="Century Gothic"/>
          <w:b/>
          <w:szCs w:val="20"/>
        </w:rPr>
        <w:t>;</w:t>
      </w:r>
    </w:p>
    <w:p w14:paraId="1FD8B0C8" w14:textId="720A0AE0" w:rsidR="00F04FA9" w:rsidRPr="00250F2A" w:rsidRDefault="00F04FA9" w:rsidP="005E19D5">
      <w:pPr>
        <w:pStyle w:val="STEVILCENJETEXT10pt"/>
        <w:keepNext/>
        <w:keepLines/>
        <w:spacing w:after="120"/>
        <w:ind w:left="851" w:hanging="425"/>
        <w:jc w:val="both"/>
        <w:rPr>
          <w:rFonts w:ascii="Century Gothic" w:hAnsi="Century Gothic"/>
          <w:szCs w:val="20"/>
        </w:rPr>
      </w:pPr>
      <w:r>
        <w:rPr>
          <w:rFonts w:ascii="Century Gothic" w:hAnsi="Century Gothic"/>
          <w:b/>
          <w:szCs w:val="20"/>
        </w:rPr>
        <w:t>OBR – Referenčni posli kadra;</w:t>
      </w:r>
    </w:p>
    <w:p w14:paraId="4FD6999D" w14:textId="06503A53" w:rsidR="00F04FA9" w:rsidRDefault="00B16963" w:rsidP="00F04FA9">
      <w:pPr>
        <w:pStyle w:val="STEVILCENJETEXT10pt"/>
        <w:keepNext/>
        <w:keepLines/>
        <w:spacing w:after="120"/>
        <w:ind w:left="851" w:hanging="425"/>
        <w:jc w:val="both"/>
        <w:rPr>
          <w:rFonts w:ascii="Century Gothic" w:hAnsi="Century Gothic"/>
          <w:b/>
          <w:bCs/>
          <w:szCs w:val="20"/>
        </w:rPr>
      </w:pPr>
      <w:r w:rsidRPr="00250F2A">
        <w:rPr>
          <w:rFonts w:ascii="Century Gothic" w:eastAsiaTheme="minorEastAsia" w:hAnsi="Century Gothic"/>
          <w:b/>
          <w:bCs/>
          <w:szCs w:val="20"/>
        </w:rPr>
        <w:t>Popisi del, izpolnjeni</w:t>
      </w:r>
      <w:r w:rsidR="00F04FA9">
        <w:rPr>
          <w:rFonts w:ascii="Century Gothic" w:eastAsiaTheme="minorEastAsia" w:hAnsi="Century Gothic"/>
          <w:b/>
          <w:bCs/>
          <w:szCs w:val="20"/>
        </w:rPr>
        <w:t xml:space="preserve"> (v elektronski obliki);</w:t>
      </w:r>
    </w:p>
    <w:p w14:paraId="46CC9E60" w14:textId="4EDA4669" w:rsidR="00F04FA9" w:rsidRDefault="00F04FA9" w:rsidP="00F04FA9">
      <w:pPr>
        <w:pStyle w:val="STEVILCENJETEXT10pt"/>
        <w:keepNext/>
        <w:keepLines/>
        <w:spacing w:after="120"/>
        <w:ind w:left="851" w:hanging="425"/>
        <w:jc w:val="both"/>
        <w:rPr>
          <w:rFonts w:ascii="Century Gothic" w:hAnsi="Century Gothic"/>
          <w:b/>
          <w:bCs/>
          <w:szCs w:val="20"/>
        </w:rPr>
      </w:pPr>
      <w:r w:rsidRPr="00F04FA9">
        <w:rPr>
          <w:rFonts w:ascii="Century Gothic" w:eastAsiaTheme="minorEastAsia" w:hAnsi="Century Gothic"/>
          <w:b/>
          <w:bCs/>
          <w:szCs w:val="20"/>
        </w:rPr>
        <w:t>Parafiran obrazec OBR-Vzorec pogodbe</w:t>
      </w:r>
      <w:r>
        <w:rPr>
          <w:rFonts w:ascii="Century Gothic" w:eastAsiaTheme="minorEastAsia" w:hAnsi="Century Gothic"/>
          <w:b/>
          <w:bCs/>
          <w:szCs w:val="20"/>
        </w:rPr>
        <w:t>;</w:t>
      </w:r>
    </w:p>
    <w:p w14:paraId="7AF7D523" w14:textId="26CC1631" w:rsidR="00F04FA9" w:rsidRPr="00F04FA9" w:rsidRDefault="00F04FA9" w:rsidP="00F04FA9">
      <w:pPr>
        <w:pStyle w:val="STEVILCENJETEXT10pt"/>
        <w:keepNext/>
        <w:keepLines/>
        <w:spacing w:after="120"/>
        <w:ind w:left="851" w:hanging="425"/>
        <w:jc w:val="both"/>
        <w:rPr>
          <w:rFonts w:ascii="Century Gothic" w:hAnsi="Century Gothic"/>
          <w:b/>
          <w:bCs/>
          <w:szCs w:val="20"/>
        </w:rPr>
      </w:pPr>
      <w:r w:rsidRPr="00F04FA9">
        <w:rPr>
          <w:rFonts w:ascii="Century Gothic" w:eastAsiaTheme="minorEastAsia" w:hAnsi="Century Gothic"/>
          <w:b/>
          <w:bCs/>
          <w:szCs w:val="20"/>
        </w:rPr>
        <w:t>Parafiran obrazec OBR-</w:t>
      </w:r>
      <w:r>
        <w:rPr>
          <w:rFonts w:ascii="Century Gothic" w:eastAsiaTheme="minorEastAsia" w:hAnsi="Century Gothic"/>
          <w:b/>
          <w:bCs/>
          <w:szCs w:val="20"/>
        </w:rPr>
        <w:t>Finančno zavarovanje</w:t>
      </w:r>
      <w:r w:rsidRPr="00F04FA9">
        <w:rPr>
          <w:rFonts w:ascii="Century Gothic" w:eastAsiaTheme="minorEastAsia" w:hAnsi="Century Gothic"/>
          <w:b/>
          <w:bCs/>
          <w:szCs w:val="20"/>
        </w:rPr>
        <w:t xml:space="preserve"> za dobro </w:t>
      </w:r>
      <w:r>
        <w:rPr>
          <w:rFonts w:ascii="Century Gothic" w:eastAsiaTheme="minorEastAsia" w:hAnsi="Century Gothic"/>
          <w:b/>
          <w:bCs/>
          <w:szCs w:val="20"/>
        </w:rPr>
        <w:t xml:space="preserve">in pravočasno </w:t>
      </w:r>
      <w:r w:rsidRPr="00F04FA9">
        <w:rPr>
          <w:rFonts w:ascii="Century Gothic" w:eastAsiaTheme="minorEastAsia" w:hAnsi="Century Gothic"/>
          <w:b/>
          <w:bCs/>
          <w:szCs w:val="20"/>
        </w:rPr>
        <w:t>izvedbo posla</w:t>
      </w:r>
      <w:r>
        <w:rPr>
          <w:rFonts w:ascii="Century Gothic" w:eastAsiaTheme="minorEastAsia" w:hAnsi="Century Gothic"/>
          <w:b/>
          <w:bCs/>
          <w:szCs w:val="20"/>
        </w:rPr>
        <w:t xml:space="preserve"> in OBR – Finančno zavarovanje za odpravo napak v garancijski dobi;</w:t>
      </w:r>
    </w:p>
    <w:p w14:paraId="65C9C07B" w14:textId="77777777" w:rsidR="00593936" w:rsidRPr="00250F2A" w:rsidRDefault="00593936" w:rsidP="00B52C86">
      <w:pPr>
        <w:pStyle w:val="STEVILCENJETEXT10pt"/>
        <w:keepNext/>
        <w:keepLines/>
        <w:spacing w:after="120"/>
        <w:ind w:left="851" w:hanging="425"/>
        <w:jc w:val="both"/>
        <w:rPr>
          <w:rFonts w:ascii="Century Gothic" w:hAnsi="Century Gothic"/>
          <w:szCs w:val="20"/>
        </w:rPr>
      </w:pPr>
      <w:r w:rsidRPr="00250F2A">
        <w:rPr>
          <w:rFonts w:ascii="Century Gothic" w:hAnsi="Century Gothic"/>
          <w:szCs w:val="20"/>
        </w:rPr>
        <w:t>Drugi dokumenti v primeru, kadar je v dokumentaciji v zvezi z oddajo javnega naročila, s popravki le-te, dodatnimi pojasnili ali popravki objave zahtevana dodatna dokumentacija.</w:t>
      </w:r>
    </w:p>
    <w:p w14:paraId="1A604014" w14:textId="77777777" w:rsidR="00250F2A" w:rsidRPr="00250F2A" w:rsidRDefault="00250F2A" w:rsidP="00250F2A">
      <w:pPr>
        <w:pStyle w:val="STEVILCENJETEXT10pt"/>
        <w:keepNext/>
        <w:keepLines/>
        <w:numPr>
          <w:ilvl w:val="0"/>
          <w:numId w:val="0"/>
        </w:numPr>
        <w:spacing w:after="120"/>
        <w:ind w:left="284"/>
        <w:jc w:val="both"/>
        <w:rPr>
          <w:rFonts w:ascii="Century Gothic" w:hAnsi="Century Gothic"/>
          <w:szCs w:val="20"/>
        </w:rPr>
      </w:pPr>
    </w:p>
    <w:p w14:paraId="3017CE64" w14:textId="77777777" w:rsidR="00250F2A" w:rsidRPr="00527D29" w:rsidRDefault="00250F2A" w:rsidP="00250F2A">
      <w:pPr>
        <w:pStyle w:val="STEVILCENJETEXT10pt"/>
        <w:keepNext/>
        <w:keepLines/>
        <w:numPr>
          <w:ilvl w:val="0"/>
          <w:numId w:val="0"/>
        </w:numPr>
        <w:spacing w:after="120"/>
        <w:jc w:val="both"/>
        <w:rPr>
          <w:rFonts w:ascii="Century Gothic" w:hAnsi="Century Gothic"/>
        </w:rPr>
      </w:pPr>
    </w:p>
    <w:p w14:paraId="12D913EC" w14:textId="77777777" w:rsidR="00593936" w:rsidRDefault="00593936" w:rsidP="00B52C86">
      <w:pPr>
        <w:keepNext/>
        <w:keepLines/>
        <w:spacing w:line="276" w:lineRule="auto"/>
        <w:ind w:left="284"/>
        <w:rPr>
          <w:rFonts w:ascii="Century Gothic" w:hAnsi="Century Gothic"/>
        </w:rPr>
      </w:pPr>
    </w:p>
    <w:p w14:paraId="5669FD6C" w14:textId="77777777" w:rsidR="00B16963" w:rsidRDefault="00B16963" w:rsidP="00B52C86">
      <w:pPr>
        <w:keepNext/>
        <w:keepLines/>
        <w:spacing w:line="276" w:lineRule="auto"/>
        <w:ind w:left="284"/>
        <w:rPr>
          <w:rFonts w:ascii="Century Gothic" w:hAnsi="Century Gothic"/>
        </w:rPr>
      </w:pPr>
    </w:p>
    <w:p w14:paraId="1F741A44" w14:textId="77777777" w:rsidR="00B16963" w:rsidRPr="00527D29" w:rsidRDefault="00B16963" w:rsidP="00B52C86">
      <w:pPr>
        <w:keepNext/>
        <w:keepLines/>
        <w:spacing w:line="276" w:lineRule="auto"/>
        <w:ind w:left="284"/>
        <w:rPr>
          <w:rFonts w:ascii="Century Gothic" w:hAnsi="Century Gothic"/>
        </w:rPr>
      </w:pPr>
    </w:p>
    <w:p w14:paraId="45F61816" w14:textId="77777777" w:rsidR="00BD4E3C" w:rsidRPr="00527D29" w:rsidRDefault="00BD4E3C" w:rsidP="00B16963">
      <w:pPr>
        <w:keepNext/>
        <w:keepLines/>
        <w:spacing w:line="276" w:lineRule="auto"/>
        <w:rPr>
          <w:rFonts w:ascii="Century Gothic" w:hAnsi="Century Gothic"/>
        </w:rPr>
      </w:pPr>
    </w:p>
    <w:p w14:paraId="14E6939E" w14:textId="77777777" w:rsidR="00250F2A" w:rsidRPr="007B6B42" w:rsidRDefault="00250F2A" w:rsidP="00250F2A">
      <w:pPr>
        <w:jc w:val="right"/>
        <w:rPr>
          <w:rFonts w:ascii="Century Gothic" w:hAnsi="Century Gothic" w:cs="Arial"/>
          <w:sz w:val="22"/>
          <w:szCs w:val="22"/>
        </w:rPr>
      </w:pPr>
      <w:r w:rsidRPr="007B6B42">
        <w:rPr>
          <w:rFonts w:ascii="Century Gothic" w:hAnsi="Century Gothic" w:cs="Arial"/>
          <w:sz w:val="22"/>
          <w:szCs w:val="22"/>
        </w:rPr>
        <w:t xml:space="preserve">SPEKTER, </w:t>
      </w:r>
      <w:proofErr w:type="spellStart"/>
      <w:r w:rsidRPr="007B6B42">
        <w:rPr>
          <w:rFonts w:ascii="Century Gothic" w:hAnsi="Century Gothic" w:cs="Arial"/>
          <w:sz w:val="22"/>
          <w:szCs w:val="22"/>
        </w:rPr>
        <w:t>d.o.o</w:t>
      </w:r>
      <w:proofErr w:type="spellEnd"/>
      <w:r w:rsidRPr="007B6B42">
        <w:rPr>
          <w:rFonts w:ascii="Century Gothic" w:hAnsi="Century Gothic" w:cs="Arial"/>
          <w:sz w:val="22"/>
          <w:szCs w:val="22"/>
        </w:rPr>
        <w:t>.</w:t>
      </w:r>
    </w:p>
    <w:p w14:paraId="6CB9CC11" w14:textId="77777777" w:rsidR="00250F2A" w:rsidRPr="007B6B42" w:rsidRDefault="00250F2A" w:rsidP="00250F2A">
      <w:pPr>
        <w:jc w:val="center"/>
        <w:rPr>
          <w:rFonts w:ascii="Century Gothic" w:hAnsi="Century Gothic" w:cs="Arial"/>
          <w:sz w:val="22"/>
          <w:szCs w:val="22"/>
        </w:rPr>
      </w:pPr>
    </w:p>
    <w:p w14:paraId="2ED6A6CE" w14:textId="77777777" w:rsidR="00250F2A" w:rsidRPr="007B6B42" w:rsidRDefault="00250F2A" w:rsidP="00250F2A">
      <w:pPr>
        <w:jc w:val="right"/>
        <w:rPr>
          <w:rFonts w:ascii="Century Gothic" w:hAnsi="Century Gothic" w:cs="Arial"/>
          <w:sz w:val="22"/>
          <w:szCs w:val="22"/>
        </w:rPr>
      </w:pPr>
      <w:r w:rsidRPr="007B6B42">
        <w:rPr>
          <w:rFonts w:ascii="Century Gothic" w:hAnsi="Century Gothic" w:cs="Arial"/>
          <w:sz w:val="22"/>
          <w:szCs w:val="22"/>
        </w:rPr>
        <w:t>STANISLAV SOTLAR, direktor</w:t>
      </w:r>
    </w:p>
    <w:p w14:paraId="2522DB0D" w14:textId="3BCD2D6B" w:rsidR="00C94AE1" w:rsidRPr="00527D29" w:rsidRDefault="00C94AE1" w:rsidP="00527D29">
      <w:pPr>
        <w:keepNext/>
        <w:keepLines/>
        <w:spacing w:line="276" w:lineRule="auto"/>
        <w:rPr>
          <w:rFonts w:ascii="Century Gothic" w:hAnsi="Century Gothic"/>
          <w:b/>
          <w:bCs/>
        </w:rPr>
      </w:pPr>
    </w:p>
    <w:p w14:paraId="3F799343" w14:textId="77777777" w:rsidR="00E05456" w:rsidRPr="00527D29" w:rsidRDefault="00E05456">
      <w:pPr>
        <w:keepNext/>
        <w:keepLines/>
        <w:spacing w:line="276" w:lineRule="auto"/>
        <w:rPr>
          <w:rFonts w:ascii="Century Gothic" w:hAnsi="Century Gothic"/>
          <w:b/>
          <w:bCs/>
        </w:rPr>
      </w:pPr>
    </w:p>
    <w:sectPr w:rsidR="00E05456" w:rsidRPr="00527D29" w:rsidSect="00BC2C36">
      <w:headerReference w:type="default" r:id="rId13"/>
      <w:headerReference w:type="first" r:id="rId14"/>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EF1E3" w14:textId="77777777" w:rsidR="004F042C" w:rsidRDefault="004F042C" w:rsidP="00067AAF">
      <w:r>
        <w:separator/>
      </w:r>
    </w:p>
  </w:endnote>
  <w:endnote w:type="continuationSeparator" w:id="0">
    <w:p w14:paraId="3A3FF214" w14:textId="77777777" w:rsidR="004F042C" w:rsidRDefault="004F042C"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Lucida Grande">
    <w:altName w:val="Segoe UI"/>
    <w:charset w:val="00"/>
    <w:family w:val="swiss"/>
    <w:pitch w:val="variable"/>
    <w:sig w:usb0="00000000"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64417" w14:textId="77777777" w:rsidR="004F042C" w:rsidRDefault="004F042C" w:rsidP="00067AAF">
      <w:r>
        <w:separator/>
      </w:r>
    </w:p>
  </w:footnote>
  <w:footnote w:type="continuationSeparator" w:id="0">
    <w:p w14:paraId="2BF8380B" w14:textId="77777777" w:rsidR="004F042C" w:rsidRDefault="004F042C"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5A7BA990" w:rsidR="00110C9C" w:rsidRDefault="00110C9C">
    <w:pPr>
      <w:pStyle w:val="Glava"/>
    </w:pPr>
    <w:r>
      <w:rPr>
        <w:noProof/>
      </w:rPr>
      <mc:AlternateContent>
        <mc:Choice Requires="wps">
          <w:drawing>
            <wp:anchor distT="0" distB="0" distL="114300" distR="114300" simplePos="0" relativeHeight="251658240"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6366D63A"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7B354B61">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B06E4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E2F4B27"/>
    <w:multiLevelType w:val="hybridMultilevel"/>
    <w:tmpl w:val="9BDA8AE8"/>
    <w:lvl w:ilvl="0" w:tplc="87565CF8">
      <w:start w:val="1"/>
      <w:numFmt w:val="decimal"/>
      <w:pStyle w:val="PODPODNASLOV"/>
      <w:lvlText w:val="%1."/>
      <w:lvlJc w:val="left"/>
      <w:pPr>
        <w:ind w:firstLine="114"/>
      </w:pPr>
      <w:rPr>
        <w:rFonts w:ascii="Century Gothic" w:hAnsi="Century Gothic"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4EF3E0F"/>
    <w:multiLevelType w:val="hybridMultilevel"/>
    <w:tmpl w:val="C11A9A9E"/>
    <w:lvl w:ilvl="0" w:tplc="18B4FD72">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229C7255"/>
    <w:multiLevelType w:val="hybridMultilevel"/>
    <w:tmpl w:val="E9144578"/>
    <w:lvl w:ilvl="0" w:tplc="04240017">
      <w:start w:val="1"/>
      <w:numFmt w:val="lowerLetter"/>
      <w:lvlText w:val="%1)"/>
      <w:lvlJc w:val="left"/>
      <w:pPr>
        <w:ind w:left="928" w:hanging="360"/>
      </w:pPr>
      <w:rPr>
        <w:rFonts w:hint="default"/>
      </w:rPr>
    </w:lvl>
    <w:lvl w:ilvl="1" w:tplc="04240003">
      <w:start w:val="1"/>
      <w:numFmt w:val="bullet"/>
      <w:lvlText w:val="o"/>
      <w:lvlJc w:val="left"/>
      <w:pPr>
        <w:ind w:left="1648" w:hanging="360"/>
      </w:pPr>
      <w:rPr>
        <w:rFonts w:ascii="Courier New" w:hAnsi="Courier New" w:cs="Courier New" w:hint="default"/>
      </w:rPr>
    </w:lvl>
    <w:lvl w:ilvl="2" w:tplc="04240005" w:tentative="1">
      <w:start w:val="1"/>
      <w:numFmt w:val="bullet"/>
      <w:lvlText w:val=""/>
      <w:lvlJc w:val="left"/>
      <w:pPr>
        <w:ind w:left="2368" w:hanging="360"/>
      </w:pPr>
      <w:rPr>
        <w:rFonts w:ascii="Wingdings" w:hAnsi="Wingdings" w:hint="default"/>
      </w:rPr>
    </w:lvl>
    <w:lvl w:ilvl="3" w:tplc="04240001" w:tentative="1">
      <w:start w:val="1"/>
      <w:numFmt w:val="bullet"/>
      <w:lvlText w:val=""/>
      <w:lvlJc w:val="left"/>
      <w:pPr>
        <w:ind w:left="3088" w:hanging="360"/>
      </w:pPr>
      <w:rPr>
        <w:rFonts w:ascii="Symbol" w:hAnsi="Symbol" w:hint="default"/>
      </w:rPr>
    </w:lvl>
    <w:lvl w:ilvl="4" w:tplc="04240003" w:tentative="1">
      <w:start w:val="1"/>
      <w:numFmt w:val="bullet"/>
      <w:lvlText w:val="o"/>
      <w:lvlJc w:val="left"/>
      <w:pPr>
        <w:ind w:left="3808" w:hanging="360"/>
      </w:pPr>
      <w:rPr>
        <w:rFonts w:ascii="Courier New" w:hAnsi="Courier New" w:cs="Courier New" w:hint="default"/>
      </w:rPr>
    </w:lvl>
    <w:lvl w:ilvl="5" w:tplc="04240005" w:tentative="1">
      <w:start w:val="1"/>
      <w:numFmt w:val="bullet"/>
      <w:lvlText w:val=""/>
      <w:lvlJc w:val="left"/>
      <w:pPr>
        <w:ind w:left="4528" w:hanging="360"/>
      </w:pPr>
      <w:rPr>
        <w:rFonts w:ascii="Wingdings" w:hAnsi="Wingdings" w:hint="default"/>
      </w:rPr>
    </w:lvl>
    <w:lvl w:ilvl="6" w:tplc="04240001" w:tentative="1">
      <w:start w:val="1"/>
      <w:numFmt w:val="bullet"/>
      <w:lvlText w:val=""/>
      <w:lvlJc w:val="left"/>
      <w:pPr>
        <w:ind w:left="5248" w:hanging="360"/>
      </w:pPr>
      <w:rPr>
        <w:rFonts w:ascii="Symbol" w:hAnsi="Symbol" w:hint="default"/>
      </w:rPr>
    </w:lvl>
    <w:lvl w:ilvl="7" w:tplc="04240003" w:tentative="1">
      <w:start w:val="1"/>
      <w:numFmt w:val="bullet"/>
      <w:lvlText w:val="o"/>
      <w:lvlJc w:val="left"/>
      <w:pPr>
        <w:ind w:left="5968" w:hanging="360"/>
      </w:pPr>
      <w:rPr>
        <w:rFonts w:ascii="Courier New" w:hAnsi="Courier New" w:cs="Courier New" w:hint="default"/>
      </w:rPr>
    </w:lvl>
    <w:lvl w:ilvl="8" w:tplc="04240005" w:tentative="1">
      <w:start w:val="1"/>
      <w:numFmt w:val="bullet"/>
      <w:lvlText w:val=""/>
      <w:lvlJc w:val="left"/>
      <w:pPr>
        <w:ind w:left="6688" w:hanging="360"/>
      </w:pPr>
      <w:rPr>
        <w:rFonts w:ascii="Wingdings" w:hAnsi="Wingdings" w:hint="default"/>
      </w:rPr>
    </w:lvl>
  </w:abstractNum>
  <w:abstractNum w:abstractNumId="8"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9" w15:restartNumberingAfterBreak="0">
    <w:nsid w:val="299F7A4A"/>
    <w:multiLevelType w:val="multilevel"/>
    <w:tmpl w:val="78B66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CE42CA"/>
    <w:multiLevelType w:val="hybridMultilevel"/>
    <w:tmpl w:val="EF540CA0"/>
    <w:lvl w:ilvl="0" w:tplc="04240001">
      <w:start w:val="1"/>
      <w:numFmt w:val="bullet"/>
      <w:lvlText w:val=""/>
      <w:lvlJc w:val="left"/>
      <w:pPr>
        <w:ind w:left="770" w:hanging="360"/>
      </w:pPr>
      <w:rPr>
        <w:rFonts w:ascii="Symbol" w:hAnsi="Symbol" w:hint="default"/>
      </w:rPr>
    </w:lvl>
    <w:lvl w:ilvl="1" w:tplc="04240003" w:tentative="1">
      <w:start w:val="1"/>
      <w:numFmt w:val="bullet"/>
      <w:lvlText w:val="o"/>
      <w:lvlJc w:val="left"/>
      <w:pPr>
        <w:ind w:left="1490" w:hanging="360"/>
      </w:pPr>
      <w:rPr>
        <w:rFonts w:ascii="Courier New" w:hAnsi="Courier New" w:cs="Courier New" w:hint="default"/>
      </w:rPr>
    </w:lvl>
    <w:lvl w:ilvl="2" w:tplc="04240005" w:tentative="1">
      <w:start w:val="1"/>
      <w:numFmt w:val="bullet"/>
      <w:lvlText w:val=""/>
      <w:lvlJc w:val="left"/>
      <w:pPr>
        <w:ind w:left="2210" w:hanging="360"/>
      </w:pPr>
      <w:rPr>
        <w:rFonts w:ascii="Wingdings" w:hAnsi="Wingdings" w:hint="default"/>
      </w:rPr>
    </w:lvl>
    <w:lvl w:ilvl="3" w:tplc="04240001" w:tentative="1">
      <w:start w:val="1"/>
      <w:numFmt w:val="bullet"/>
      <w:lvlText w:val=""/>
      <w:lvlJc w:val="left"/>
      <w:pPr>
        <w:ind w:left="2930" w:hanging="360"/>
      </w:pPr>
      <w:rPr>
        <w:rFonts w:ascii="Symbol" w:hAnsi="Symbol" w:hint="default"/>
      </w:rPr>
    </w:lvl>
    <w:lvl w:ilvl="4" w:tplc="04240003" w:tentative="1">
      <w:start w:val="1"/>
      <w:numFmt w:val="bullet"/>
      <w:lvlText w:val="o"/>
      <w:lvlJc w:val="left"/>
      <w:pPr>
        <w:ind w:left="3650" w:hanging="360"/>
      </w:pPr>
      <w:rPr>
        <w:rFonts w:ascii="Courier New" w:hAnsi="Courier New" w:cs="Courier New" w:hint="default"/>
      </w:rPr>
    </w:lvl>
    <w:lvl w:ilvl="5" w:tplc="04240005" w:tentative="1">
      <w:start w:val="1"/>
      <w:numFmt w:val="bullet"/>
      <w:lvlText w:val=""/>
      <w:lvlJc w:val="left"/>
      <w:pPr>
        <w:ind w:left="4370" w:hanging="360"/>
      </w:pPr>
      <w:rPr>
        <w:rFonts w:ascii="Wingdings" w:hAnsi="Wingdings" w:hint="default"/>
      </w:rPr>
    </w:lvl>
    <w:lvl w:ilvl="6" w:tplc="04240001" w:tentative="1">
      <w:start w:val="1"/>
      <w:numFmt w:val="bullet"/>
      <w:lvlText w:val=""/>
      <w:lvlJc w:val="left"/>
      <w:pPr>
        <w:ind w:left="5090" w:hanging="360"/>
      </w:pPr>
      <w:rPr>
        <w:rFonts w:ascii="Symbol" w:hAnsi="Symbol" w:hint="default"/>
      </w:rPr>
    </w:lvl>
    <w:lvl w:ilvl="7" w:tplc="04240003" w:tentative="1">
      <w:start w:val="1"/>
      <w:numFmt w:val="bullet"/>
      <w:lvlText w:val="o"/>
      <w:lvlJc w:val="left"/>
      <w:pPr>
        <w:ind w:left="5810" w:hanging="360"/>
      </w:pPr>
      <w:rPr>
        <w:rFonts w:ascii="Courier New" w:hAnsi="Courier New" w:cs="Courier New" w:hint="default"/>
      </w:rPr>
    </w:lvl>
    <w:lvl w:ilvl="8" w:tplc="04240005" w:tentative="1">
      <w:start w:val="1"/>
      <w:numFmt w:val="bullet"/>
      <w:lvlText w:val=""/>
      <w:lvlJc w:val="left"/>
      <w:pPr>
        <w:ind w:left="6530" w:hanging="360"/>
      </w:pPr>
      <w:rPr>
        <w:rFonts w:ascii="Wingdings" w:hAnsi="Wingdings" w:hint="default"/>
      </w:rPr>
    </w:lvl>
  </w:abstractNum>
  <w:abstractNum w:abstractNumId="11" w15:restartNumberingAfterBreak="0">
    <w:nsid w:val="2D263AF4"/>
    <w:multiLevelType w:val="hybridMultilevel"/>
    <w:tmpl w:val="CC4287AA"/>
    <w:lvl w:ilvl="0" w:tplc="0280362A">
      <w:start w:val="1"/>
      <w:numFmt w:val="lowerLetter"/>
      <w:lvlText w:val="%1)"/>
      <w:lvlJc w:val="left"/>
      <w:pPr>
        <w:ind w:left="720" w:hanging="360"/>
      </w:pPr>
      <w:rPr>
        <w:rFonts w:ascii="Century Gothic" w:hAnsi="Century Gothic"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3" w15:restartNumberingAfterBreak="0">
    <w:nsid w:val="306F741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5" w15:restartNumberingAfterBreak="0">
    <w:nsid w:val="34277FFA"/>
    <w:multiLevelType w:val="hybridMultilevel"/>
    <w:tmpl w:val="1064306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7" w15:restartNumberingAfterBreak="0">
    <w:nsid w:val="39EB3C3F"/>
    <w:multiLevelType w:val="hybridMultilevel"/>
    <w:tmpl w:val="F93C185C"/>
    <w:lvl w:ilvl="0" w:tplc="F580E05A">
      <w:start w:val="12"/>
      <w:numFmt w:val="bullet"/>
      <w:lvlText w:val="-"/>
      <w:lvlJc w:val="left"/>
      <w:pPr>
        <w:ind w:left="1004" w:hanging="360"/>
      </w:pPr>
      <w:rPr>
        <w:rFonts w:ascii="Trebuchet MS" w:eastAsiaTheme="minorEastAsia" w:hAnsi="Trebuchet MS" w:cs="Times New Roman" w:hint="default"/>
        <w:b w:val="0"/>
        <w:bCs w:val="0"/>
        <w:i w:val="0"/>
        <w:iCs w:val="0"/>
        <w:color w:val="7F7F7F" w:themeColor="text1" w:themeTint="80"/>
        <w:sz w:val="20"/>
        <w:szCs w:val="20"/>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44BC284F"/>
    <w:multiLevelType w:val="hybridMultilevel"/>
    <w:tmpl w:val="C19032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808E70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A206601"/>
    <w:multiLevelType w:val="hybridMultilevel"/>
    <w:tmpl w:val="BD8A0FB8"/>
    <w:lvl w:ilvl="0" w:tplc="FFFFFFFF">
      <w:start w:val="1"/>
      <w:numFmt w:val="bullet"/>
      <w:lvlText w:val="•"/>
      <w:lvlJc w:val="left"/>
    </w:lvl>
    <w:lvl w:ilvl="1" w:tplc="2E0AB8BE">
      <w:start w:val="3"/>
      <w:numFmt w:val="bullet"/>
      <w:lvlText w:val="-"/>
      <w:lvlJc w:val="left"/>
      <w:pPr>
        <w:ind w:left="360" w:hanging="360"/>
      </w:pPr>
      <w:rPr>
        <w:rFonts w:ascii="Calibri" w:eastAsia="Times New Roman" w:hAnsi="Calibri" w:cs="Aria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B7A5EDD"/>
    <w:multiLevelType w:val="hybridMultilevel"/>
    <w:tmpl w:val="02084FD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4C20324E"/>
    <w:multiLevelType w:val="hybridMultilevel"/>
    <w:tmpl w:val="2D4867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2926C33"/>
    <w:multiLevelType w:val="hybridMultilevel"/>
    <w:tmpl w:val="487C2C8C"/>
    <w:lvl w:ilvl="0" w:tplc="1AB641CE">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25" w15:restartNumberingAfterBreak="0">
    <w:nsid w:val="57727CF7"/>
    <w:multiLevelType w:val="hybridMultilevel"/>
    <w:tmpl w:val="E11A3B3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90A2984"/>
    <w:multiLevelType w:val="hybridMultilevel"/>
    <w:tmpl w:val="F0AA45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597983"/>
    <w:multiLevelType w:val="hybridMultilevel"/>
    <w:tmpl w:val="F3A47562"/>
    <w:lvl w:ilvl="0" w:tplc="F580E05A">
      <w:start w:val="12"/>
      <w:numFmt w:val="bullet"/>
      <w:lvlText w:val="-"/>
      <w:lvlJc w:val="left"/>
      <w:pPr>
        <w:ind w:left="1065" w:hanging="360"/>
      </w:pPr>
      <w:rPr>
        <w:rFonts w:ascii="Trebuchet MS" w:eastAsia="MS ??" w:hAnsi="Trebuchet MS"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8" w15:restartNumberingAfterBreak="0">
    <w:nsid w:val="5CE51532"/>
    <w:multiLevelType w:val="hybridMultilevel"/>
    <w:tmpl w:val="9E0A7470"/>
    <w:lvl w:ilvl="0" w:tplc="BB309B5C">
      <w:numFmt w:val="bullet"/>
      <w:lvlText w:val="-"/>
      <w:lvlJc w:val="left"/>
      <w:pPr>
        <w:ind w:left="644" w:hanging="360"/>
      </w:pPr>
      <w:rPr>
        <w:rFonts w:ascii="Century Gothic" w:eastAsia="Times New Roman"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9" w15:restartNumberingAfterBreak="0">
    <w:nsid w:val="5F946E63"/>
    <w:multiLevelType w:val="hybridMultilevel"/>
    <w:tmpl w:val="873C85B2"/>
    <w:lvl w:ilvl="0" w:tplc="73DC2AD6">
      <w:start w:val="1"/>
      <w:numFmt w:val="decimal"/>
      <w:pStyle w:val="STEVILCENJETEXT10pt"/>
      <w:lvlText w:val="%1."/>
      <w:lvlJc w:val="left"/>
      <w:pPr>
        <w:ind w:left="426" w:firstLine="114"/>
      </w:pPr>
      <w:rPr>
        <w:rFonts w:ascii="Century Gothic" w:hAnsi="Century Gothic" w:cs="Times New Roman" w:hint="default"/>
        <w:b w:val="0"/>
        <w:bCs w:val="0"/>
        <w:color w:val="7F7F7F"/>
      </w:rPr>
    </w:lvl>
    <w:lvl w:ilvl="1" w:tplc="04090019" w:tentative="1">
      <w:start w:val="1"/>
      <w:numFmt w:val="lowerLetter"/>
      <w:lvlText w:val="%2."/>
      <w:lvlJc w:val="left"/>
      <w:pPr>
        <w:ind w:left="1696" w:hanging="360"/>
      </w:pPr>
      <w:rPr>
        <w:rFonts w:cs="Times New Roman"/>
      </w:rPr>
    </w:lvl>
    <w:lvl w:ilvl="2" w:tplc="0409001B">
      <w:start w:val="1"/>
      <w:numFmt w:val="lowerRoman"/>
      <w:lvlText w:val="%3."/>
      <w:lvlJc w:val="right"/>
      <w:pPr>
        <w:ind w:left="2416" w:hanging="180"/>
      </w:pPr>
      <w:rPr>
        <w:rFonts w:cs="Times New Roman"/>
      </w:rPr>
    </w:lvl>
    <w:lvl w:ilvl="3" w:tplc="0409000F" w:tentative="1">
      <w:start w:val="1"/>
      <w:numFmt w:val="decimal"/>
      <w:lvlText w:val="%4."/>
      <w:lvlJc w:val="left"/>
      <w:pPr>
        <w:ind w:left="3136" w:hanging="360"/>
      </w:pPr>
      <w:rPr>
        <w:rFonts w:cs="Times New Roman"/>
      </w:rPr>
    </w:lvl>
    <w:lvl w:ilvl="4" w:tplc="04090019" w:tentative="1">
      <w:start w:val="1"/>
      <w:numFmt w:val="lowerLetter"/>
      <w:lvlText w:val="%5."/>
      <w:lvlJc w:val="left"/>
      <w:pPr>
        <w:ind w:left="3856" w:hanging="360"/>
      </w:pPr>
      <w:rPr>
        <w:rFonts w:cs="Times New Roman"/>
      </w:rPr>
    </w:lvl>
    <w:lvl w:ilvl="5" w:tplc="0409001B" w:tentative="1">
      <w:start w:val="1"/>
      <w:numFmt w:val="lowerRoman"/>
      <w:lvlText w:val="%6."/>
      <w:lvlJc w:val="right"/>
      <w:pPr>
        <w:ind w:left="4576" w:hanging="180"/>
      </w:pPr>
      <w:rPr>
        <w:rFonts w:cs="Times New Roman"/>
      </w:rPr>
    </w:lvl>
    <w:lvl w:ilvl="6" w:tplc="0409000F" w:tentative="1">
      <w:start w:val="1"/>
      <w:numFmt w:val="decimal"/>
      <w:lvlText w:val="%7."/>
      <w:lvlJc w:val="left"/>
      <w:pPr>
        <w:ind w:left="5296" w:hanging="360"/>
      </w:pPr>
      <w:rPr>
        <w:rFonts w:cs="Times New Roman"/>
      </w:rPr>
    </w:lvl>
    <w:lvl w:ilvl="7" w:tplc="04090019" w:tentative="1">
      <w:start w:val="1"/>
      <w:numFmt w:val="lowerLetter"/>
      <w:lvlText w:val="%8."/>
      <w:lvlJc w:val="left"/>
      <w:pPr>
        <w:ind w:left="6016" w:hanging="360"/>
      </w:pPr>
      <w:rPr>
        <w:rFonts w:cs="Times New Roman"/>
      </w:rPr>
    </w:lvl>
    <w:lvl w:ilvl="8" w:tplc="0409001B" w:tentative="1">
      <w:start w:val="1"/>
      <w:numFmt w:val="lowerRoman"/>
      <w:lvlText w:val="%9."/>
      <w:lvlJc w:val="right"/>
      <w:pPr>
        <w:ind w:left="6736" w:hanging="180"/>
      </w:pPr>
      <w:rPr>
        <w:rFonts w:cs="Times New Roman"/>
      </w:rPr>
    </w:lvl>
  </w:abstractNum>
  <w:abstractNum w:abstractNumId="3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8000A0D"/>
    <w:multiLevelType w:val="hybridMultilevel"/>
    <w:tmpl w:val="9AE86476"/>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4"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6F0C5E13"/>
    <w:multiLevelType w:val="hybridMultilevel"/>
    <w:tmpl w:val="CCAA34B2"/>
    <w:lvl w:ilvl="0" w:tplc="24B81E44">
      <w:start w:val="1"/>
      <w:numFmt w:val="decimal"/>
      <w:lvlText w:val="%1."/>
      <w:lvlJc w:val="left"/>
      <w:pPr>
        <w:ind w:left="928" w:hanging="360"/>
      </w:pPr>
      <w:rPr>
        <w:rFonts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36" w15:restartNumberingAfterBreak="0">
    <w:nsid w:val="73277537"/>
    <w:multiLevelType w:val="hybridMultilevel"/>
    <w:tmpl w:val="14F429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37C21ED"/>
    <w:multiLevelType w:val="multilevel"/>
    <w:tmpl w:val="8AE028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9" w15:restartNumberingAfterBreak="0">
    <w:nsid w:val="7720528B"/>
    <w:multiLevelType w:val="hybridMultilevel"/>
    <w:tmpl w:val="EA4AD3B8"/>
    <w:lvl w:ilvl="0" w:tplc="1B061436">
      <w:start w:val="400"/>
      <w:numFmt w:val="bullet"/>
      <w:lvlText w:val="-"/>
      <w:lvlJc w:val="left"/>
      <w:pPr>
        <w:ind w:left="1004" w:hanging="360"/>
      </w:pPr>
      <w:rPr>
        <w:rFonts w:ascii="Calibri" w:eastAsiaTheme="minorHAnsi" w:hAnsi="Calibri" w:cs="Calibri"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0" w15:restartNumberingAfterBreak="0">
    <w:nsid w:val="7A642B41"/>
    <w:multiLevelType w:val="hybridMultilevel"/>
    <w:tmpl w:val="169CC826"/>
    <w:lvl w:ilvl="0" w:tplc="4B2405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36228983">
    <w:abstractNumId w:val="5"/>
  </w:num>
  <w:num w:numId="2" w16cid:durableId="658995826">
    <w:abstractNumId w:val="29"/>
  </w:num>
  <w:num w:numId="3" w16cid:durableId="788747649">
    <w:abstractNumId w:val="30"/>
  </w:num>
  <w:num w:numId="4" w16cid:durableId="324943633">
    <w:abstractNumId w:val="34"/>
  </w:num>
  <w:num w:numId="5" w16cid:durableId="459494265">
    <w:abstractNumId w:val="24"/>
  </w:num>
  <w:num w:numId="6" w16cid:durableId="307518761">
    <w:abstractNumId w:val="31"/>
  </w:num>
  <w:num w:numId="7" w16cid:durableId="26685810">
    <w:abstractNumId w:val="4"/>
  </w:num>
  <w:num w:numId="8" w16cid:durableId="394086131">
    <w:abstractNumId w:val="3"/>
  </w:num>
  <w:num w:numId="9" w16cid:durableId="1164274921">
    <w:abstractNumId w:val="2"/>
  </w:num>
  <w:num w:numId="10" w16cid:durableId="55050444">
    <w:abstractNumId w:val="16"/>
  </w:num>
  <w:num w:numId="11" w16cid:durableId="818886692">
    <w:abstractNumId w:val="12"/>
  </w:num>
  <w:num w:numId="12" w16cid:durableId="1957830041">
    <w:abstractNumId w:val="29"/>
    <w:lvlOverride w:ilvl="0">
      <w:startOverride w:val="1"/>
    </w:lvlOverride>
  </w:num>
  <w:num w:numId="13" w16cid:durableId="523517776">
    <w:abstractNumId w:val="32"/>
  </w:num>
  <w:num w:numId="14" w16cid:durableId="1754737167">
    <w:abstractNumId w:val="8"/>
  </w:num>
  <w:num w:numId="15" w16cid:durableId="519584497">
    <w:abstractNumId w:val="1"/>
  </w:num>
  <w:num w:numId="16" w16cid:durableId="1517773019">
    <w:abstractNumId w:val="14"/>
  </w:num>
  <w:num w:numId="17" w16cid:durableId="306937080">
    <w:abstractNumId w:val="5"/>
  </w:num>
  <w:num w:numId="18" w16cid:durableId="241061240">
    <w:abstractNumId w:val="5"/>
  </w:num>
  <w:num w:numId="19" w16cid:durableId="637104928">
    <w:abstractNumId w:val="5"/>
  </w:num>
  <w:num w:numId="20" w16cid:durableId="1141657528">
    <w:abstractNumId w:val="5"/>
  </w:num>
  <w:num w:numId="21" w16cid:durableId="388041655">
    <w:abstractNumId w:val="38"/>
  </w:num>
  <w:num w:numId="22" w16cid:durableId="1319651410">
    <w:abstractNumId w:val="33"/>
  </w:num>
  <w:num w:numId="23" w16cid:durableId="2017657426">
    <w:abstractNumId w:val="7"/>
  </w:num>
  <w:num w:numId="24" w16cid:durableId="682821371">
    <w:abstractNumId w:val="39"/>
  </w:num>
  <w:num w:numId="25" w16cid:durableId="369573127">
    <w:abstractNumId w:val="40"/>
  </w:num>
  <w:num w:numId="26" w16cid:durableId="442192039">
    <w:abstractNumId w:val="9"/>
  </w:num>
  <w:num w:numId="27" w16cid:durableId="428620895">
    <w:abstractNumId w:val="26"/>
  </w:num>
  <w:num w:numId="28" w16cid:durableId="1667132110">
    <w:abstractNumId w:val="19"/>
  </w:num>
  <w:num w:numId="29" w16cid:durableId="972365566">
    <w:abstractNumId w:val="20"/>
  </w:num>
  <w:num w:numId="30" w16cid:durableId="834610276">
    <w:abstractNumId w:val="13"/>
  </w:num>
  <w:num w:numId="31" w16cid:durableId="1161576887">
    <w:abstractNumId w:val="0"/>
  </w:num>
  <w:num w:numId="32" w16cid:durableId="2055427129">
    <w:abstractNumId w:val="18"/>
  </w:num>
  <w:num w:numId="33" w16cid:durableId="1111050642">
    <w:abstractNumId w:val="17"/>
  </w:num>
  <w:num w:numId="34" w16cid:durableId="1400052084">
    <w:abstractNumId w:val="11"/>
  </w:num>
  <w:num w:numId="35" w16cid:durableId="1437168916">
    <w:abstractNumId w:val="27"/>
  </w:num>
  <w:num w:numId="36" w16cid:durableId="1923953118">
    <w:abstractNumId w:val="25"/>
  </w:num>
  <w:num w:numId="37" w16cid:durableId="267008421">
    <w:abstractNumId w:val="10"/>
  </w:num>
  <w:num w:numId="38" w16cid:durableId="123928945">
    <w:abstractNumId w:val="36"/>
  </w:num>
  <w:num w:numId="39" w16cid:durableId="1852059912">
    <w:abstractNumId w:val="22"/>
  </w:num>
  <w:num w:numId="40" w16cid:durableId="398092773">
    <w:abstractNumId w:val="21"/>
  </w:num>
  <w:num w:numId="41" w16cid:durableId="303127244">
    <w:abstractNumId w:val="15"/>
  </w:num>
  <w:num w:numId="42" w16cid:durableId="265191131">
    <w:abstractNumId w:val="23"/>
  </w:num>
  <w:num w:numId="43" w16cid:durableId="1981838782">
    <w:abstractNumId w:val="28"/>
  </w:num>
  <w:num w:numId="44" w16cid:durableId="586963406">
    <w:abstractNumId w:val="6"/>
  </w:num>
  <w:num w:numId="45" w16cid:durableId="1277446302">
    <w:abstractNumId w:val="35"/>
  </w:num>
  <w:num w:numId="46" w16cid:durableId="993069961">
    <w:abstractNumId w:val="29"/>
    <w:lvlOverride w:ilvl="0">
      <w:startOverride w:val="1"/>
    </w:lvlOverride>
  </w:num>
  <w:num w:numId="47" w16cid:durableId="783159911">
    <w:abstractNumId w:val="3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6A"/>
    <w:rsid w:val="0000089A"/>
    <w:rsid w:val="00002543"/>
    <w:rsid w:val="00007073"/>
    <w:rsid w:val="00007367"/>
    <w:rsid w:val="000133E8"/>
    <w:rsid w:val="00014B65"/>
    <w:rsid w:val="00015C12"/>
    <w:rsid w:val="00016E4D"/>
    <w:rsid w:val="00017615"/>
    <w:rsid w:val="0002024A"/>
    <w:rsid w:val="00022EE0"/>
    <w:rsid w:val="00023F0B"/>
    <w:rsid w:val="00024B76"/>
    <w:rsid w:val="000257F0"/>
    <w:rsid w:val="000267BA"/>
    <w:rsid w:val="00027A56"/>
    <w:rsid w:val="00027B6C"/>
    <w:rsid w:val="00032680"/>
    <w:rsid w:val="00035DD8"/>
    <w:rsid w:val="000402CA"/>
    <w:rsid w:val="0004152E"/>
    <w:rsid w:val="000425B1"/>
    <w:rsid w:val="0004675D"/>
    <w:rsid w:val="000541A3"/>
    <w:rsid w:val="00055AB6"/>
    <w:rsid w:val="000577D5"/>
    <w:rsid w:val="00061023"/>
    <w:rsid w:val="000615C4"/>
    <w:rsid w:val="00062ACF"/>
    <w:rsid w:val="00064F0D"/>
    <w:rsid w:val="00065625"/>
    <w:rsid w:val="00067105"/>
    <w:rsid w:val="00067AAF"/>
    <w:rsid w:val="00071C84"/>
    <w:rsid w:val="00072304"/>
    <w:rsid w:val="0007272F"/>
    <w:rsid w:val="0007288E"/>
    <w:rsid w:val="00075E02"/>
    <w:rsid w:val="0007757F"/>
    <w:rsid w:val="00080792"/>
    <w:rsid w:val="00080EA7"/>
    <w:rsid w:val="00084138"/>
    <w:rsid w:val="00085151"/>
    <w:rsid w:val="00087134"/>
    <w:rsid w:val="00087777"/>
    <w:rsid w:val="00093CAC"/>
    <w:rsid w:val="000949CC"/>
    <w:rsid w:val="00095E24"/>
    <w:rsid w:val="000A09DA"/>
    <w:rsid w:val="000A2EB1"/>
    <w:rsid w:val="000A3E2A"/>
    <w:rsid w:val="000B316E"/>
    <w:rsid w:val="000B41A2"/>
    <w:rsid w:val="000B4B2D"/>
    <w:rsid w:val="000B4B5F"/>
    <w:rsid w:val="000B5769"/>
    <w:rsid w:val="000B64D0"/>
    <w:rsid w:val="000C03F9"/>
    <w:rsid w:val="000C3503"/>
    <w:rsid w:val="000C3C8A"/>
    <w:rsid w:val="000C5AD5"/>
    <w:rsid w:val="000C7294"/>
    <w:rsid w:val="000D0401"/>
    <w:rsid w:val="000D10DB"/>
    <w:rsid w:val="000D2968"/>
    <w:rsid w:val="000D573D"/>
    <w:rsid w:val="000D5F8F"/>
    <w:rsid w:val="000E329E"/>
    <w:rsid w:val="000E5DAD"/>
    <w:rsid w:val="000E7B6D"/>
    <w:rsid w:val="000F1568"/>
    <w:rsid w:val="000F27FA"/>
    <w:rsid w:val="000F300A"/>
    <w:rsid w:val="000F44C0"/>
    <w:rsid w:val="000F7EA4"/>
    <w:rsid w:val="0010055B"/>
    <w:rsid w:val="00100772"/>
    <w:rsid w:val="001016CA"/>
    <w:rsid w:val="00104C15"/>
    <w:rsid w:val="001068F2"/>
    <w:rsid w:val="001100EF"/>
    <w:rsid w:val="00110C9C"/>
    <w:rsid w:val="00111217"/>
    <w:rsid w:val="00114A35"/>
    <w:rsid w:val="00115379"/>
    <w:rsid w:val="001221DE"/>
    <w:rsid w:val="00122832"/>
    <w:rsid w:val="00125970"/>
    <w:rsid w:val="0013058E"/>
    <w:rsid w:val="001307EF"/>
    <w:rsid w:val="00131600"/>
    <w:rsid w:val="00140A55"/>
    <w:rsid w:val="00140B9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7650"/>
    <w:rsid w:val="00180BB3"/>
    <w:rsid w:val="0018169E"/>
    <w:rsid w:val="00184C7E"/>
    <w:rsid w:val="00186848"/>
    <w:rsid w:val="00192E2D"/>
    <w:rsid w:val="001934B3"/>
    <w:rsid w:val="00193AE0"/>
    <w:rsid w:val="00196FB6"/>
    <w:rsid w:val="001A1DCC"/>
    <w:rsid w:val="001A5E9C"/>
    <w:rsid w:val="001A651A"/>
    <w:rsid w:val="001A7283"/>
    <w:rsid w:val="001A78F1"/>
    <w:rsid w:val="001A7F66"/>
    <w:rsid w:val="001B0DAC"/>
    <w:rsid w:val="001B2EEF"/>
    <w:rsid w:val="001B341E"/>
    <w:rsid w:val="001B3B28"/>
    <w:rsid w:val="001C1A90"/>
    <w:rsid w:val="001C2A48"/>
    <w:rsid w:val="001C4906"/>
    <w:rsid w:val="001C5454"/>
    <w:rsid w:val="001C56CB"/>
    <w:rsid w:val="001C5A31"/>
    <w:rsid w:val="001C6DFD"/>
    <w:rsid w:val="001D2707"/>
    <w:rsid w:val="001D34CB"/>
    <w:rsid w:val="001D7BFA"/>
    <w:rsid w:val="001E10D7"/>
    <w:rsid w:val="001E18F6"/>
    <w:rsid w:val="001E1B47"/>
    <w:rsid w:val="001E1D92"/>
    <w:rsid w:val="001E480A"/>
    <w:rsid w:val="001E63BD"/>
    <w:rsid w:val="001F0074"/>
    <w:rsid w:val="001F4E65"/>
    <w:rsid w:val="001F51B8"/>
    <w:rsid w:val="001F64D3"/>
    <w:rsid w:val="001F7868"/>
    <w:rsid w:val="002001B2"/>
    <w:rsid w:val="002026AB"/>
    <w:rsid w:val="00204140"/>
    <w:rsid w:val="00204D6C"/>
    <w:rsid w:val="002054F3"/>
    <w:rsid w:val="002100C1"/>
    <w:rsid w:val="0021312D"/>
    <w:rsid w:val="0021363A"/>
    <w:rsid w:val="00214807"/>
    <w:rsid w:val="00214E44"/>
    <w:rsid w:val="00220827"/>
    <w:rsid w:val="00225690"/>
    <w:rsid w:val="00225F55"/>
    <w:rsid w:val="00226B9A"/>
    <w:rsid w:val="00233533"/>
    <w:rsid w:val="002354F4"/>
    <w:rsid w:val="00241502"/>
    <w:rsid w:val="00242EFE"/>
    <w:rsid w:val="00247A1E"/>
    <w:rsid w:val="00250F2A"/>
    <w:rsid w:val="00251AF7"/>
    <w:rsid w:val="00252639"/>
    <w:rsid w:val="002560A1"/>
    <w:rsid w:val="00257117"/>
    <w:rsid w:val="0026143C"/>
    <w:rsid w:val="00263B18"/>
    <w:rsid w:val="00265536"/>
    <w:rsid w:val="002670F5"/>
    <w:rsid w:val="00271F4F"/>
    <w:rsid w:val="00273ECE"/>
    <w:rsid w:val="00275229"/>
    <w:rsid w:val="002755DC"/>
    <w:rsid w:val="002767AC"/>
    <w:rsid w:val="00277252"/>
    <w:rsid w:val="00277448"/>
    <w:rsid w:val="002818D9"/>
    <w:rsid w:val="00284D83"/>
    <w:rsid w:val="00285A67"/>
    <w:rsid w:val="00290A0F"/>
    <w:rsid w:val="00290C86"/>
    <w:rsid w:val="0029237A"/>
    <w:rsid w:val="00294073"/>
    <w:rsid w:val="002942B6"/>
    <w:rsid w:val="0029581A"/>
    <w:rsid w:val="0029678F"/>
    <w:rsid w:val="00296EEF"/>
    <w:rsid w:val="002A1AA0"/>
    <w:rsid w:val="002A2891"/>
    <w:rsid w:val="002A3FA0"/>
    <w:rsid w:val="002B2570"/>
    <w:rsid w:val="002B29B5"/>
    <w:rsid w:val="002B2E7E"/>
    <w:rsid w:val="002B5CA0"/>
    <w:rsid w:val="002B77AA"/>
    <w:rsid w:val="002C049A"/>
    <w:rsid w:val="002C0F30"/>
    <w:rsid w:val="002C1221"/>
    <w:rsid w:val="002C29F6"/>
    <w:rsid w:val="002C4809"/>
    <w:rsid w:val="002C56D7"/>
    <w:rsid w:val="002C6581"/>
    <w:rsid w:val="002C6FAF"/>
    <w:rsid w:val="002C7296"/>
    <w:rsid w:val="002C7450"/>
    <w:rsid w:val="002D555E"/>
    <w:rsid w:val="002D5928"/>
    <w:rsid w:val="002E05DA"/>
    <w:rsid w:val="002E15B8"/>
    <w:rsid w:val="002E29CA"/>
    <w:rsid w:val="002E4779"/>
    <w:rsid w:val="002E4FF0"/>
    <w:rsid w:val="002E6B1D"/>
    <w:rsid w:val="002F0682"/>
    <w:rsid w:val="002F0BEA"/>
    <w:rsid w:val="002F612B"/>
    <w:rsid w:val="002F7C2D"/>
    <w:rsid w:val="0030042C"/>
    <w:rsid w:val="003013A2"/>
    <w:rsid w:val="00304FD7"/>
    <w:rsid w:val="00307783"/>
    <w:rsid w:val="003126E0"/>
    <w:rsid w:val="0031751D"/>
    <w:rsid w:val="00321063"/>
    <w:rsid w:val="00324ECE"/>
    <w:rsid w:val="00325956"/>
    <w:rsid w:val="003308C6"/>
    <w:rsid w:val="00330CB0"/>
    <w:rsid w:val="003338AF"/>
    <w:rsid w:val="00333D7A"/>
    <w:rsid w:val="00333F78"/>
    <w:rsid w:val="00334F47"/>
    <w:rsid w:val="003353F7"/>
    <w:rsid w:val="003409EA"/>
    <w:rsid w:val="00341E5A"/>
    <w:rsid w:val="0034289B"/>
    <w:rsid w:val="00344F0E"/>
    <w:rsid w:val="0034584E"/>
    <w:rsid w:val="00346746"/>
    <w:rsid w:val="0035141C"/>
    <w:rsid w:val="0035176F"/>
    <w:rsid w:val="0035429E"/>
    <w:rsid w:val="0035480B"/>
    <w:rsid w:val="0035545A"/>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875FE"/>
    <w:rsid w:val="00391953"/>
    <w:rsid w:val="0039366F"/>
    <w:rsid w:val="0039406B"/>
    <w:rsid w:val="003949CA"/>
    <w:rsid w:val="00394EA5"/>
    <w:rsid w:val="003958CD"/>
    <w:rsid w:val="00397E36"/>
    <w:rsid w:val="003A17AD"/>
    <w:rsid w:val="003A1AEF"/>
    <w:rsid w:val="003A267B"/>
    <w:rsid w:val="003A312C"/>
    <w:rsid w:val="003A3608"/>
    <w:rsid w:val="003A5640"/>
    <w:rsid w:val="003A57D2"/>
    <w:rsid w:val="003A66BB"/>
    <w:rsid w:val="003A67A6"/>
    <w:rsid w:val="003A7FB3"/>
    <w:rsid w:val="003B08D2"/>
    <w:rsid w:val="003B0F70"/>
    <w:rsid w:val="003B2336"/>
    <w:rsid w:val="003B3BBB"/>
    <w:rsid w:val="003B41A7"/>
    <w:rsid w:val="003B58A3"/>
    <w:rsid w:val="003B72A0"/>
    <w:rsid w:val="003C05DF"/>
    <w:rsid w:val="003C5C1C"/>
    <w:rsid w:val="003D030F"/>
    <w:rsid w:val="003D3E9F"/>
    <w:rsid w:val="003D5C43"/>
    <w:rsid w:val="003D5CBD"/>
    <w:rsid w:val="003D7A0E"/>
    <w:rsid w:val="003E2AAF"/>
    <w:rsid w:val="003E4937"/>
    <w:rsid w:val="003E5AB5"/>
    <w:rsid w:val="003E5D9B"/>
    <w:rsid w:val="003E65B1"/>
    <w:rsid w:val="003E71C1"/>
    <w:rsid w:val="003E787F"/>
    <w:rsid w:val="003E7E96"/>
    <w:rsid w:val="003F127A"/>
    <w:rsid w:val="003F23D4"/>
    <w:rsid w:val="003F2B51"/>
    <w:rsid w:val="003F391B"/>
    <w:rsid w:val="003F61F2"/>
    <w:rsid w:val="003F6929"/>
    <w:rsid w:val="003F73FE"/>
    <w:rsid w:val="00401034"/>
    <w:rsid w:val="0040141B"/>
    <w:rsid w:val="00401A9E"/>
    <w:rsid w:val="004118FA"/>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32C0"/>
    <w:rsid w:val="004562BA"/>
    <w:rsid w:val="00456370"/>
    <w:rsid w:val="00456C21"/>
    <w:rsid w:val="00460B91"/>
    <w:rsid w:val="00460E70"/>
    <w:rsid w:val="00460EEB"/>
    <w:rsid w:val="0046420F"/>
    <w:rsid w:val="004727BB"/>
    <w:rsid w:val="00472EB3"/>
    <w:rsid w:val="004748AB"/>
    <w:rsid w:val="00480025"/>
    <w:rsid w:val="00482AC0"/>
    <w:rsid w:val="00482AEF"/>
    <w:rsid w:val="004831E5"/>
    <w:rsid w:val="004836E2"/>
    <w:rsid w:val="00483F97"/>
    <w:rsid w:val="00491131"/>
    <w:rsid w:val="00492EB5"/>
    <w:rsid w:val="00494DC8"/>
    <w:rsid w:val="00495A01"/>
    <w:rsid w:val="004962AF"/>
    <w:rsid w:val="00497DD6"/>
    <w:rsid w:val="004A0A15"/>
    <w:rsid w:val="004A0C87"/>
    <w:rsid w:val="004A6517"/>
    <w:rsid w:val="004A65C0"/>
    <w:rsid w:val="004B484F"/>
    <w:rsid w:val="004B50D3"/>
    <w:rsid w:val="004B6654"/>
    <w:rsid w:val="004C0E3D"/>
    <w:rsid w:val="004C32A8"/>
    <w:rsid w:val="004C3A3C"/>
    <w:rsid w:val="004C5133"/>
    <w:rsid w:val="004C6615"/>
    <w:rsid w:val="004D0779"/>
    <w:rsid w:val="004D1C9A"/>
    <w:rsid w:val="004D2143"/>
    <w:rsid w:val="004D3D82"/>
    <w:rsid w:val="004D5735"/>
    <w:rsid w:val="004D681A"/>
    <w:rsid w:val="004E0AD6"/>
    <w:rsid w:val="004E3502"/>
    <w:rsid w:val="004E63AF"/>
    <w:rsid w:val="004E6521"/>
    <w:rsid w:val="004F042C"/>
    <w:rsid w:val="004F048D"/>
    <w:rsid w:val="004F329E"/>
    <w:rsid w:val="004F363A"/>
    <w:rsid w:val="004F392C"/>
    <w:rsid w:val="004F4409"/>
    <w:rsid w:val="004F585A"/>
    <w:rsid w:val="004F71F6"/>
    <w:rsid w:val="004F7AE4"/>
    <w:rsid w:val="005038A1"/>
    <w:rsid w:val="0050419D"/>
    <w:rsid w:val="00504957"/>
    <w:rsid w:val="00505469"/>
    <w:rsid w:val="005058F7"/>
    <w:rsid w:val="00510DEB"/>
    <w:rsid w:val="0051102A"/>
    <w:rsid w:val="00516D25"/>
    <w:rsid w:val="005178CC"/>
    <w:rsid w:val="005201B6"/>
    <w:rsid w:val="005201DE"/>
    <w:rsid w:val="00523BAE"/>
    <w:rsid w:val="00525A8C"/>
    <w:rsid w:val="005269AA"/>
    <w:rsid w:val="00527D29"/>
    <w:rsid w:val="00530D35"/>
    <w:rsid w:val="005318CC"/>
    <w:rsid w:val="00533CF6"/>
    <w:rsid w:val="005379A6"/>
    <w:rsid w:val="00537F2E"/>
    <w:rsid w:val="005415DA"/>
    <w:rsid w:val="00541AD6"/>
    <w:rsid w:val="00542C6E"/>
    <w:rsid w:val="0054339A"/>
    <w:rsid w:val="0054378B"/>
    <w:rsid w:val="0054571C"/>
    <w:rsid w:val="00547AA2"/>
    <w:rsid w:val="00551451"/>
    <w:rsid w:val="00552038"/>
    <w:rsid w:val="005523B7"/>
    <w:rsid w:val="00552FFC"/>
    <w:rsid w:val="00553A9B"/>
    <w:rsid w:val="00554556"/>
    <w:rsid w:val="00556BDF"/>
    <w:rsid w:val="00560A7C"/>
    <w:rsid w:val="00564AB5"/>
    <w:rsid w:val="00564EFF"/>
    <w:rsid w:val="0056504F"/>
    <w:rsid w:val="00565975"/>
    <w:rsid w:val="00566498"/>
    <w:rsid w:val="00570BBC"/>
    <w:rsid w:val="005710F9"/>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B0541"/>
    <w:rsid w:val="005B3CAD"/>
    <w:rsid w:val="005B6DBB"/>
    <w:rsid w:val="005C1B45"/>
    <w:rsid w:val="005C2E04"/>
    <w:rsid w:val="005C3EDD"/>
    <w:rsid w:val="005C4F59"/>
    <w:rsid w:val="005C597A"/>
    <w:rsid w:val="005C6AB1"/>
    <w:rsid w:val="005C7A2F"/>
    <w:rsid w:val="005D0A78"/>
    <w:rsid w:val="005D1B8A"/>
    <w:rsid w:val="005D2495"/>
    <w:rsid w:val="005D5F4C"/>
    <w:rsid w:val="005E19D5"/>
    <w:rsid w:val="005E1DDD"/>
    <w:rsid w:val="005E1F49"/>
    <w:rsid w:val="005E433D"/>
    <w:rsid w:val="005E5003"/>
    <w:rsid w:val="005E57BC"/>
    <w:rsid w:val="005E78B6"/>
    <w:rsid w:val="005F268D"/>
    <w:rsid w:val="005F2A54"/>
    <w:rsid w:val="005F2BBF"/>
    <w:rsid w:val="005F2EAD"/>
    <w:rsid w:val="005F31BD"/>
    <w:rsid w:val="005F382A"/>
    <w:rsid w:val="005F45CA"/>
    <w:rsid w:val="005F5E57"/>
    <w:rsid w:val="005F67AF"/>
    <w:rsid w:val="005F784B"/>
    <w:rsid w:val="0060261D"/>
    <w:rsid w:val="0060328E"/>
    <w:rsid w:val="00603BA0"/>
    <w:rsid w:val="00604795"/>
    <w:rsid w:val="006070F6"/>
    <w:rsid w:val="006108C8"/>
    <w:rsid w:val="0061092B"/>
    <w:rsid w:val="006126E9"/>
    <w:rsid w:val="00625154"/>
    <w:rsid w:val="00631D12"/>
    <w:rsid w:val="00632201"/>
    <w:rsid w:val="006322E7"/>
    <w:rsid w:val="006324CD"/>
    <w:rsid w:val="00633F57"/>
    <w:rsid w:val="00634F42"/>
    <w:rsid w:val="006355C8"/>
    <w:rsid w:val="00635DE3"/>
    <w:rsid w:val="0064141B"/>
    <w:rsid w:val="00642B86"/>
    <w:rsid w:val="00644C0D"/>
    <w:rsid w:val="00645993"/>
    <w:rsid w:val="00645F46"/>
    <w:rsid w:val="006468B3"/>
    <w:rsid w:val="0065263C"/>
    <w:rsid w:val="006552BE"/>
    <w:rsid w:val="00655934"/>
    <w:rsid w:val="0066006D"/>
    <w:rsid w:val="0066349B"/>
    <w:rsid w:val="00666C43"/>
    <w:rsid w:val="006703B2"/>
    <w:rsid w:val="0067086E"/>
    <w:rsid w:val="00676A4A"/>
    <w:rsid w:val="00680CE1"/>
    <w:rsid w:val="00683149"/>
    <w:rsid w:val="00684246"/>
    <w:rsid w:val="00686399"/>
    <w:rsid w:val="00686ABC"/>
    <w:rsid w:val="00687445"/>
    <w:rsid w:val="0069001E"/>
    <w:rsid w:val="00690354"/>
    <w:rsid w:val="00690C5D"/>
    <w:rsid w:val="0069136E"/>
    <w:rsid w:val="0069148C"/>
    <w:rsid w:val="00691E09"/>
    <w:rsid w:val="00693AB7"/>
    <w:rsid w:val="00697924"/>
    <w:rsid w:val="00697B7F"/>
    <w:rsid w:val="006A0DC0"/>
    <w:rsid w:val="006A267E"/>
    <w:rsid w:val="006A479E"/>
    <w:rsid w:val="006A5C4C"/>
    <w:rsid w:val="006A5D8F"/>
    <w:rsid w:val="006A6756"/>
    <w:rsid w:val="006A7167"/>
    <w:rsid w:val="006B142B"/>
    <w:rsid w:val="006B27F6"/>
    <w:rsid w:val="006B29AA"/>
    <w:rsid w:val="006B3FE5"/>
    <w:rsid w:val="006B4740"/>
    <w:rsid w:val="006B5033"/>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3D92"/>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EA0"/>
    <w:rsid w:val="00720140"/>
    <w:rsid w:val="00720C98"/>
    <w:rsid w:val="00721186"/>
    <w:rsid w:val="00721BA2"/>
    <w:rsid w:val="0072441C"/>
    <w:rsid w:val="007326DA"/>
    <w:rsid w:val="007341FE"/>
    <w:rsid w:val="00736B4B"/>
    <w:rsid w:val="00736DEA"/>
    <w:rsid w:val="00740DDB"/>
    <w:rsid w:val="0074190E"/>
    <w:rsid w:val="00744EC7"/>
    <w:rsid w:val="0074557D"/>
    <w:rsid w:val="007466C5"/>
    <w:rsid w:val="00746D4E"/>
    <w:rsid w:val="007550E8"/>
    <w:rsid w:val="00757F69"/>
    <w:rsid w:val="00771E29"/>
    <w:rsid w:val="007735D1"/>
    <w:rsid w:val="0077437D"/>
    <w:rsid w:val="00775D1F"/>
    <w:rsid w:val="00775E69"/>
    <w:rsid w:val="007774DD"/>
    <w:rsid w:val="007819A2"/>
    <w:rsid w:val="007829C7"/>
    <w:rsid w:val="007832D8"/>
    <w:rsid w:val="00786D22"/>
    <w:rsid w:val="00787F31"/>
    <w:rsid w:val="00787FC0"/>
    <w:rsid w:val="00790A01"/>
    <w:rsid w:val="00791CFB"/>
    <w:rsid w:val="007951C1"/>
    <w:rsid w:val="00796E6A"/>
    <w:rsid w:val="007A1C16"/>
    <w:rsid w:val="007A6E4B"/>
    <w:rsid w:val="007A6E83"/>
    <w:rsid w:val="007B009D"/>
    <w:rsid w:val="007B250E"/>
    <w:rsid w:val="007B47EC"/>
    <w:rsid w:val="007B5A0B"/>
    <w:rsid w:val="007B6819"/>
    <w:rsid w:val="007B7F54"/>
    <w:rsid w:val="007C5F51"/>
    <w:rsid w:val="007C6C5F"/>
    <w:rsid w:val="007D0F41"/>
    <w:rsid w:val="007D16A0"/>
    <w:rsid w:val="007D1764"/>
    <w:rsid w:val="007D18FA"/>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36E7E"/>
    <w:rsid w:val="00841F84"/>
    <w:rsid w:val="00842900"/>
    <w:rsid w:val="00843185"/>
    <w:rsid w:val="00844106"/>
    <w:rsid w:val="00847B6E"/>
    <w:rsid w:val="0085396B"/>
    <w:rsid w:val="0085599A"/>
    <w:rsid w:val="00855C43"/>
    <w:rsid w:val="00857DD9"/>
    <w:rsid w:val="00865106"/>
    <w:rsid w:val="0086631B"/>
    <w:rsid w:val="008673D8"/>
    <w:rsid w:val="008716FF"/>
    <w:rsid w:val="0087301A"/>
    <w:rsid w:val="008732C5"/>
    <w:rsid w:val="00873DC2"/>
    <w:rsid w:val="00874056"/>
    <w:rsid w:val="00874336"/>
    <w:rsid w:val="008753A8"/>
    <w:rsid w:val="008759D7"/>
    <w:rsid w:val="0087718E"/>
    <w:rsid w:val="0087723F"/>
    <w:rsid w:val="0087757C"/>
    <w:rsid w:val="0088367B"/>
    <w:rsid w:val="00884CAA"/>
    <w:rsid w:val="00884E39"/>
    <w:rsid w:val="00886CA9"/>
    <w:rsid w:val="00894070"/>
    <w:rsid w:val="00894190"/>
    <w:rsid w:val="0089455B"/>
    <w:rsid w:val="0089487A"/>
    <w:rsid w:val="00895474"/>
    <w:rsid w:val="00895BE1"/>
    <w:rsid w:val="008A0A8F"/>
    <w:rsid w:val="008A0C03"/>
    <w:rsid w:val="008A51A1"/>
    <w:rsid w:val="008A5F72"/>
    <w:rsid w:val="008B211B"/>
    <w:rsid w:val="008B795F"/>
    <w:rsid w:val="008C0A4C"/>
    <w:rsid w:val="008C1D8F"/>
    <w:rsid w:val="008C2AE8"/>
    <w:rsid w:val="008C5A53"/>
    <w:rsid w:val="008D1274"/>
    <w:rsid w:val="008D141F"/>
    <w:rsid w:val="008D171D"/>
    <w:rsid w:val="008D2035"/>
    <w:rsid w:val="008D35F3"/>
    <w:rsid w:val="008D379F"/>
    <w:rsid w:val="008D5276"/>
    <w:rsid w:val="008E1CE6"/>
    <w:rsid w:val="008E23B3"/>
    <w:rsid w:val="008E2C61"/>
    <w:rsid w:val="008E3DBE"/>
    <w:rsid w:val="008E68A4"/>
    <w:rsid w:val="008E73B0"/>
    <w:rsid w:val="008E795F"/>
    <w:rsid w:val="008F12B1"/>
    <w:rsid w:val="008F24F0"/>
    <w:rsid w:val="008F3EDD"/>
    <w:rsid w:val="00902225"/>
    <w:rsid w:val="00902F7F"/>
    <w:rsid w:val="009030DE"/>
    <w:rsid w:val="009058A0"/>
    <w:rsid w:val="00906B27"/>
    <w:rsid w:val="00915F68"/>
    <w:rsid w:val="0091629A"/>
    <w:rsid w:val="00916D48"/>
    <w:rsid w:val="009236BE"/>
    <w:rsid w:val="009244EE"/>
    <w:rsid w:val="0092553C"/>
    <w:rsid w:val="00930CBD"/>
    <w:rsid w:val="00932C3A"/>
    <w:rsid w:val="00933266"/>
    <w:rsid w:val="009344AF"/>
    <w:rsid w:val="00936067"/>
    <w:rsid w:val="00936FD7"/>
    <w:rsid w:val="00941D9C"/>
    <w:rsid w:val="00942B31"/>
    <w:rsid w:val="00943E2B"/>
    <w:rsid w:val="0094414D"/>
    <w:rsid w:val="00945E61"/>
    <w:rsid w:val="0094665D"/>
    <w:rsid w:val="00951118"/>
    <w:rsid w:val="009513F6"/>
    <w:rsid w:val="009537FB"/>
    <w:rsid w:val="0095495E"/>
    <w:rsid w:val="00954BCC"/>
    <w:rsid w:val="00956724"/>
    <w:rsid w:val="009619C5"/>
    <w:rsid w:val="0096474E"/>
    <w:rsid w:val="009658BC"/>
    <w:rsid w:val="00966231"/>
    <w:rsid w:val="0097126C"/>
    <w:rsid w:val="00971CFF"/>
    <w:rsid w:val="00972C45"/>
    <w:rsid w:val="0097368F"/>
    <w:rsid w:val="00973DD9"/>
    <w:rsid w:val="00974E61"/>
    <w:rsid w:val="00980559"/>
    <w:rsid w:val="00981562"/>
    <w:rsid w:val="00982B0E"/>
    <w:rsid w:val="00983E49"/>
    <w:rsid w:val="009856A6"/>
    <w:rsid w:val="009934EB"/>
    <w:rsid w:val="00993952"/>
    <w:rsid w:val="00993C16"/>
    <w:rsid w:val="00996D7F"/>
    <w:rsid w:val="00997B4F"/>
    <w:rsid w:val="009A3402"/>
    <w:rsid w:val="009B04E0"/>
    <w:rsid w:val="009B1E79"/>
    <w:rsid w:val="009B205D"/>
    <w:rsid w:val="009B2401"/>
    <w:rsid w:val="009B2514"/>
    <w:rsid w:val="009B4201"/>
    <w:rsid w:val="009B462D"/>
    <w:rsid w:val="009B50F7"/>
    <w:rsid w:val="009B5A5A"/>
    <w:rsid w:val="009B65D1"/>
    <w:rsid w:val="009B68C2"/>
    <w:rsid w:val="009B6F47"/>
    <w:rsid w:val="009C0EB2"/>
    <w:rsid w:val="009C2C9F"/>
    <w:rsid w:val="009C3F33"/>
    <w:rsid w:val="009C6099"/>
    <w:rsid w:val="009D00AE"/>
    <w:rsid w:val="009D0586"/>
    <w:rsid w:val="009D42F0"/>
    <w:rsid w:val="009D431E"/>
    <w:rsid w:val="009D66C0"/>
    <w:rsid w:val="009E2538"/>
    <w:rsid w:val="009F02C4"/>
    <w:rsid w:val="009F18F1"/>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694D"/>
    <w:rsid w:val="00A26D86"/>
    <w:rsid w:val="00A31FA1"/>
    <w:rsid w:val="00A3324F"/>
    <w:rsid w:val="00A33925"/>
    <w:rsid w:val="00A35B57"/>
    <w:rsid w:val="00A37ABF"/>
    <w:rsid w:val="00A40FD8"/>
    <w:rsid w:val="00A410CD"/>
    <w:rsid w:val="00A42A9A"/>
    <w:rsid w:val="00A42DA5"/>
    <w:rsid w:val="00A462C8"/>
    <w:rsid w:val="00A46CF2"/>
    <w:rsid w:val="00A504BB"/>
    <w:rsid w:val="00A51224"/>
    <w:rsid w:val="00A53858"/>
    <w:rsid w:val="00A545FF"/>
    <w:rsid w:val="00A549B6"/>
    <w:rsid w:val="00A57BF5"/>
    <w:rsid w:val="00A60876"/>
    <w:rsid w:val="00A611B3"/>
    <w:rsid w:val="00A61B33"/>
    <w:rsid w:val="00A63A59"/>
    <w:rsid w:val="00A649AD"/>
    <w:rsid w:val="00A659C7"/>
    <w:rsid w:val="00A65D45"/>
    <w:rsid w:val="00A66758"/>
    <w:rsid w:val="00A67B52"/>
    <w:rsid w:val="00A728BD"/>
    <w:rsid w:val="00A7507B"/>
    <w:rsid w:val="00A76A67"/>
    <w:rsid w:val="00A80B94"/>
    <w:rsid w:val="00A80EC3"/>
    <w:rsid w:val="00A84D4B"/>
    <w:rsid w:val="00A86248"/>
    <w:rsid w:val="00A879C9"/>
    <w:rsid w:val="00A92280"/>
    <w:rsid w:val="00A92AFC"/>
    <w:rsid w:val="00A937FC"/>
    <w:rsid w:val="00A96570"/>
    <w:rsid w:val="00A96B94"/>
    <w:rsid w:val="00AA2EA7"/>
    <w:rsid w:val="00AA385E"/>
    <w:rsid w:val="00AA3B5D"/>
    <w:rsid w:val="00AA4F65"/>
    <w:rsid w:val="00AA520F"/>
    <w:rsid w:val="00AA643B"/>
    <w:rsid w:val="00AB1B46"/>
    <w:rsid w:val="00AB2354"/>
    <w:rsid w:val="00AB35D2"/>
    <w:rsid w:val="00AC070D"/>
    <w:rsid w:val="00AC2940"/>
    <w:rsid w:val="00AC5D57"/>
    <w:rsid w:val="00AC5FC9"/>
    <w:rsid w:val="00AC6A9E"/>
    <w:rsid w:val="00AC7002"/>
    <w:rsid w:val="00AC78AA"/>
    <w:rsid w:val="00AD1A5D"/>
    <w:rsid w:val="00AD1DAD"/>
    <w:rsid w:val="00AD2A8B"/>
    <w:rsid w:val="00AD3A63"/>
    <w:rsid w:val="00AD3F10"/>
    <w:rsid w:val="00AE0BAA"/>
    <w:rsid w:val="00AE2E2F"/>
    <w:rsid w:val="00AE3985"/>
    <w:rsid w:val="00AE3E5B"/>
    <w:rsid w:val="00AE4FBC"/>
    <w:rsid w:val="00AF1E33"/>
    <w:rsid w:val="00AF7BA4"/>
    <w:rsid w:val="00AF7D27"/>
    <w:rsid w:val="00B01A92"/>
    <w:rsid w:val="00B02AF9"/>
    <w:rsid w:val="00B02F16"/>
    <w:rsid w:val="00B048C8"/>
    <w:rsid w:val="00B063BD"/>
    <w:rsid w:val="00B077D2"/>
    <w:rsid w:val="00B104E4"/>
    <w:rsid w:val="00B114B2"/>
    <w:rsid w:val="00B127A4"/>
    <w:rsid w:val="00B1318E"/>
    <w:rsid w:val="00B1595A"/>
    <w:rsid w:val="00B15A8B"/>
    <w:rsid w:val="00B16963"/>
    <w:rsid w:val="00B17C8D"/>
    <w:rsid w:val="00B2034A"/>
    <w:rsid w:val="00B22E88"/>
    <w:rsid w:val="00B23DC1"/>
    <w:rsid w:val="00B23F7D"/>
    <w:rsid w:val="00B251B4"/>
    <w:rsid w:val="00B25EB6"/>
    <w:rsid w:val="00B2680C"/>
    <w:rsid w:val="00B26D66"/>
    <w:rsid w:val="00B339D8"/>
    <w:rsid w:val="00B33DDF"/>
    <w:rsid w:val="00B34EAC"/>
    <w:rsid w:val="00B352FC"/>
    <w:rsid w:val="00B35C15"/>
    <w:rsid w:val="00B439C1"/>
    <w:rsid w:val="00B43EE1"/>
    <w:rsid w:val="00B4415B"/>
    <w:rsid w:val="00B46562"/>
    <w:rsid w:val="00B467BF"/>
    <w:rsid w:val="00B47B3B"/>
    <w:rsid w:val="00B51E44"/>
    <w:rsid w:val="00B52C86"/>
    <w:rsid w:val="00B53A64"/>
    <w:rsid w:val="00B56886"/>
    <w:rsid w:val="00B56AF2"/>
    <w:rsid w:val="00B6150A"/>
    <w:rsid w:val="00B61871"/>
    <w:rsid w:val="00B723E9"/>
    <w:rsid w:val="00B73DA9"/>
    <w:rsid w:val="00B769DA"/>
    <w:rsid w:val="00B76D41"/>
    <w:rsid w:val="00B76E7C"/>
    <w:rsid w:val="00B77AA8"/>
    <w:rsid w:val="00B80565"/>
    <w:rsid w:val="00B81C8C"/>
    <w:rsid w:val="00B844C5"/>
    <w:rsid w:val="00B90C8A"/>
    <w:rsid w:val="00B912A8"/>
    <w:rsid w:val="00B91797"/>
    <w:rsid w:val="00B91A73"/>
    <w:rsid w:val="00B93887"/>
    <w:rsid w:val="00B93B72"/>
    <w:rsid w:val="00B95660"/>
    <w:rsid w:val="00B96664"/>
    <w:rsid w:val="00B97EC8"/>
    <w:rsid w:val="00BA1E44"/>
    <w:rsid w:val="00BA34F7"/>
    <w:rsid w:val="00BA39DE"/>
    <w:rsid w:val="00BA4A18"/>
    <w:rsid w:val="00BA6C46"/>
    <w:rsid w:val="00BB0840"/>
    <w:rsid w:val="00BB1325"/>
    <w:rsid w:val="00BB1475"/>
    <w:rsid w:val="00BB471B"/>
    <w:rsid w:val="00BB681A"/>
    <w:rsid w:val="00BB6E99"/>
    <w:rsid w:val="00BB7005"/>
    <w:rsid w:val="00BB7C25"/>
    <w:rsid w:val="00BB7D17"/>
    <w:rsid w:val="00BC09D5"/>
    <w:rsid w:val="00BC29CF"/>
    <w:rsid w:val="00BC2C36"/>
    <w:rsid w:val="00BC3619"/>
    <w:rsid w:val="00BC3A1B"/>
    <w:rsid w:val="00BC6E16"/>
    <w:rsid w:val="00BC7AF0"/>
    <w:rsid w:val="00BD1755"/>
    <w:rsid w:val="00BD1A52"/>
    <w:rsid w:val="00BD1DC8"/>
    <w:rsid w:val="00BD231C"/>
    <w:rsid w:val="00BD4E3C"/>
    <w:rsid w:val="00BD6098"/>
    <w:rsid w:val="00BD7069"/>
    <w:rsid w:val="00BE0A0C"/>
    <w:rsid w:val="00BE1ADA"/>
    <w:rsid w:val="00BE49A5"/>
    <w:rsid w:val="00BE7471"/>
    <w:rsid w:val="00BE75A2"/>
    <w:rsid w:val="00BE7CE4"/>
    <w:rsid w:val="00BF0EC8"/>
    <w:rsid w:val="00BF3211"/>
    <w:rsid w:val="00BF43A6"/>
    <w:rsid w:val="00C06277"/>
    <w:rsid w:val="00C06647"/>
    <w:rsid w:val="00C07FAE"/>
    <w:rsid w:val="00C10DA7"/>
    <w:rsid w:val="00C12326"/>
    <w:rsid w:val="00C13057"/>
    <w:rsid w:val="00C14008"/>
    <w:rsid w:val="00C14517"/>
    <w:rsid w:val="00C1791D"/>
    <w:rsid w:val="00C204A7"/>
    <w:rsid w:val="00C2196A"/>
    <w:rsid w:val="00C2305E"/>
    <w:rsid w:val="00C23D00"/>
    <w:rsid w:val="00C25522"/>
    <w:rsid w:val="00C26440"/>
    <w:rsid w:val="00C26CCE"/>
    <w:rsid w:val="00C318D5"/>
    <w:rsid w:val="00C347DF"/>
    <w:rsid w:val="00C36A33"/>
    <w:rsid w:val="00C40BF1"/>
    <w:rsid w:val="00C4130B"/>
    <w:rsid w:val="00C420E8"/>
    <w:rsid w:val="00C43031"/>
    <w:rsid w:val="00C43AD5"/>
    <w:rsid w:val="00C44A80"/>
    <w:rsid w:val="00C50B0C"/>
    <w:rsid w:val="00C538B1"/>
    <w:rsid w:val="00C54BDB"/>
    <w:rsid w:val="00C5598F"/>
    <w:rsid w:val="00C56354"/>
    <w:rsid w:val="00C56D07"/>
    <w:rsid w:val="00C56FC8"/>
    <w:rsid w:val="00C574A1"/>
    <w:rsid w:val="00C657BC"/>
    <w:rsid w:val="00C66118"/>
    <w:rsid w:val="00C66D7C"/>
    <w:rsid w:val="00C7198E"/>
    <w:rsid w:val="00C71ADF"/>
    <w:rsid w:val="00C72ADD"/>
    <w:rsid w:val="00C72FC4"/>
    <w:rsid w:val="00C7397C"/>
    <w:rsid w:val="00C73A46"/>
    <w:rsid w:val="00C74B43"/>
    <w:rsid w:val="00C74D85"/>
    <w:rsid w:val="00C7688B"/>
    <w:rsid w:val="00C77782"/>
    <w:rsid w:val="00C779BE"/>
    <w:rsid w:val="00C8090A"/>
    <w:rsid w:val="00C834BC"/>
    <w:rsid w:val="00C83DDF"/>
    <w:rsid w:val="00C8786B"/>
    <w:rsid w:val="00C91B40"/>
    <w:rsid w:val="00C93A05"/>
    <w:rsid w:val="00C93A2C"/>
    <w:rsid w:val="00C94AE1"/>
    <w:rsid w:val="00C95B0B"/>
    <w:rsid w:val="00C97497"/>
    <w:rsid w:val="00C97AFE"/>
    <w:rsid w:val="00CA003B"/>
    <w:rsid w:val="00CA5AE0"/>
    <w:rsid w:val="00CA71DB"/>
    <w:rsid w:val="00CB209D"/>
    <w:rsid w:val="00CB28A6"/>
    <w:rsid w:val="00CB4D23"/>
    <w:rsid w:val="00CB61D5"/>
    <w:rsid w:val="00CB70B2"/>
    <w:rsid w:val="00CB7D5B"/>
    <w:rsid w:val="00CC171E"/>
    <w:rsid w:val="00CC1C01"/>
    <w:rsid w:val="00CC4205"/>
    <w:rsid w:val="00CC4512"/>
    <w:rsid w:val="00CC4F3B"/>
    <w:rsid w:val="00CC54CD"/>
    <w:rsid w:val="00CD352A"/>
    <w:rsid w:val="00CD6357"/>
    <w:rsid w:val="00CE0E71"/>
    <w:rsid w:val="00CE2CBC"/>
    <w:rsid w:val="00CE3285"/>
    <w:rsid w:val="00CE6C3D"/>
    <w:rsid w:val="00CE7028"/>
    <w:rsid w:val="00CF034E"/>
    <w:rsid w:val="00CF1BD0"/>
    <w:rsid w:val="00CF7FFD"/>
    <w:rsid w:val="00D031D4"/>
    <w:rsid w:val="00D056D5"/>
    <w:rsid w:val="00D064DD"/>
    <w:rsid w:val="00D06BBB"/>
    <w:rsid w:val="00D13A47"/>
    <w:rsid w:val="00D14736"/>
    <w:rsid w:val="00D16D6E"/>
    <w:rsid w:val="00D1722F"/>
    <w:rsid w:val="00D179FA"/>
    <w:rsid w:val="00D20EAA"/>
    <w:rsid w:val="00D21E76"/>
    <w:rsid w:val="00D2435F"/>
    <w:rsid w:val="00D25854"/>
    <w:rsid w:val="00D26560"/>
    <w:rsid w:val="00D267F3"/>
    <w:rsid w:val="00D27972"/>
    <w:rsid w:val="00D27E5C"/>
    <w:rsid w:val="00D30F1F"/>
    <w:rsid w:val="00D31679"/>
    <w:rsid w:val="00D316E2"/>
    <w:rsid w:val="00D3364F"/>
    <w:rsid w:val="00D33D6A"/>
    <w:rsid w:val="00D346EA"/>
    <w:rsid w:val="00D406C6"/>
    <w:rsid w:val="00D409D3"/>
    <w:rsid w:val="00D42A1D"/>
    <w:rsid w:val="00D4659C"/>
    <w:rsid w:val="00D46C54"/>
    <w:rsid w:val="00D46C76"/>
    <w:rsid w:val="00D46D20"/>
    <w:rsid w:val="00D46F75"/>
    <w:rsid w:val="00D51C6C"/>
    <w:rsid w:val="00D52297"/>
    <w:rsid w:val="00D5280C"/>
    <w:rsid w:val="00D5464C"/>
    <w:rsid w:val="00D55641"/>
    <w:rsid w:val="00D571AD"/>
    <w:rsid w:val="00D575A6"/>
    <w:rsid w:val="00D60BAD"/>
    <w:rsid w:val="00D60C3B"/>
    <w:rsid w:val="00D618E9"/>
    <w:rsid w:val="00D62195"/>
    <w:rsid w:val="00D6272A"/>
    <w:rsid w:val="00D630E2"/>
    <w:rsid w:val="00D652E6"/>
    <w:rsid w:val="00D65E39"/>
    <w:rsid w:val="00D6630A"/>
    <w:rsid w:val="00D668D7"/>
    <w:rsid w:val="00D66ACF"/>
    <w:rsid w:val="00D674DF"/>
    <w:rsid w:val="00D67725"/>
    <w:rsid w:val="00D716F1"/>
    <w:rsid w:val="00D72D5B"/>
    <w:rsid w:val="00D7624D"/>
    <w:rsid w:val="00D76E38"/>
    <w:rsid w:val="00D84270"/>
    <w:rsid w:val="00D8430E"/>
    <w:rsid w:val="00D850EC"/>
    <w:rsid w:val="00D85B4D"/>
    <w:rsid w:val="00D8601D"/>
    <w:rsid w:val="00D92824"/>
    <w:rsid w:val="00D928BD"/>
    <w:rsid w:val="00D959D3"/>
    <w:rsid w:val="00D96691"/>
    <w:rsid w:val="00D96F88"/>
    <w:rsid w:val="00DA0BC8"/>
    <w:rsid w:val="00DA1691"/>
    <w:rsid w:val="00DA23F9"/>
    <w:rsid w:val="00DA48B9"/>
    <w:rsid w:val="00DA4A19"/>
    <w:rsid w:val="00DA59BE"/>
    <w:rsid w:val="00DA645E"/>
    <w:rsid w:val="00DA703B"/>
    <w:rsid w:val="00DB17CC"/>
    <w:rsid w:val="00DB2106"/>
    <w:rsid w:val="00DB243A"/>
    <w:rsid w:val="00DB267F"/>
    <w:rsid w:val="00DB416E"/>
    <w:rsid w:val="00DB48F9"/>
    <w:rsid w:val="00DC1A3B"/>
    <w:rsid w:val="00DC6CDE"/>
    <w:rsid w:val="00DC6D79"/>
    <w:rsid w:val="00DC786A"/>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5456"/>
    <w:rsid w:val="00E11FB8"/>
    <w:rsid w:val="00E12BCC"/>
    <w:rsid w:val="00E142B0"/>
    <w:rsid w:val="00E14C5D"/>
    <w:rsid w:val="00E176A6"/>
    <w:rsid w:val="00E213CE"/>
    <w:rsid w:val="00E21416"/>
    <w:rsid w:val="00E24D93"/>
    <w:rsid w:val="00E253BA"/>
    <w:rsid w:val="00E274A4"/>
    <w:rsid w:val="00E30605"/>
    <w:rsid w:val="00E316DC"/>
    <w:rsid w:val="00E35526"/>
    <w:rsid w:val="00E42886"/>
    <w:rsid w:val="00E42B11"/>
    <w:rsid w:val="00E43487"/>
    <w:rsid w:val="00E45F5A"/>
    <w:rsid w:val="00E5379C"/>
    <w:rsid w:val="00E53CBE"/>
    <w:rsid w:val="00E53DB8"/>
    <w:rsid w:val="00E54064"/>
    <w:rsid w:val="00E54A5D"/>
    <w:rsid w:val="00E55538"/>
    <w:rsid w:val="00E60A78"/>
    <w:rsid w:val="00E61096"/>
    <w:rsid w:val="00E61779"/>
    <w:rsid w:val="00E64A6C"/>
    <w:rsid w:val="00E64EB6"/>
    <w:rsid w:val="00E673C9"/>
    <w:rsid w:val="00E70112"/>
    <w:rsid w:val="00E71819"/>
    <w:rsid w:val="00E71C10"/>
    <w:rsid w:val="00E733F8"/>
    <w:rsid w:val="00E75DB4"/>
    <w:rsid w:val="00E76E11"/>
    <w:rsid w:val="00E774FF"/>
    <w:rsid w:val="00E80478"/>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17A6"/>
    <w:rsid w:val="00EA4165"/>
    <w:rsid w:val="00EA4A53"/>
    <w:rsid w:val="00EA518C"/>
    <w:rsid w:val="00EA534A"/>
    <w:rsid w:val="00EA5669"/>
    <w:rsid w:val="00EA6643"/>
    <w:rsid w:val="00EA6944"/>
    <w:rsid w:val="00EA6C83"/>
    <w:rsid w:val="00EB292D"/>
    <w:rsid w:val="00EB2D7A"/>
    <w:rsid w:val="00EB4256"/>
    <w:rsid w:val="00EB42FE"/>
    <w:rsid w:val="00EB7095"/>
    <w:rsid w:val="00EB7520"/>
    <w:rsid w:val="00EC411B"/>
    <w:rsid w:val="00EC4955"/>
    <w:rsid w:val="00EC573C"/>
    <w:rsid w:val="00ED069A"/>
    <w:rsid w:val="00ED2C21"/>
    <w:rsid w:val="00ED3AA7"/>
    <w:rsid w:val="00ED3F12"/>
    <w:rsid w:val="00ED49E9"/>
    <w:rsid w:val="00ED65A8"/>
    <w:rsid w:val="00ED70E1"/>
    <w:rsid w:val="00ED79AF"/>
    <w:rsid w:val="00EE153F"/>
    <w:rsid w:val="00EE562A"/>
    <w:rsid w:val="00EE7F55"/>
    <w:rsid w:val="00EF0CF0"/>
    <w:rsid w:val="00EF12DE"/>
    <w:rsid w:val="00EF2626"/>
    <w:rsid w:val="00EF34AB"/>
    <w:rsid w:val="00EF3C1C"/>
    <w:rsid w:val="00EF7F19"/>
    <w:rsid w:val="00F00CC2"/>
    <w:rsid w:val="00F0121D"/>
    <w:rsid w:val="00F04FA9"/>
    <w:rsid w:val="00F06F57"/>
    <w:rsid w:val="00F07461"/>
    <w:rsid w:val="00F11FB4"/>
    <w:rsid w:val="00F125AC"/>
    <w:rsid w:val="00F142E7"/>
    <w:rsid w:val="00F202FA"/>
    <w:rsid w:val="00F21804"/>
    <w:rsid w:val="00F2333B"/>
    <w:rsid w:val="00F237DF"/>
    <w:rsid w:val="00F239B0"/>
    <w:rsid w:val="00F25222"/>
    <w:rsid w:val="00F25D85"/>
    <w:rsid w:val="00F2666A"/>
    <w:rsid w:val="00F318F4"/>
    <w:rsid w:val="00F3365E"/>
    <w:rsid w:val="00F346DD"/>
    <w:rsid w:val="00F3508C"/>
    <w:rsid w:val="00F35929"/>
    <w:rsid w:val="00F37E72"/>
    <w:rsid w:val="00F4318E"/>
    <w:rsid w:val="00F43A90"/>
    <w:rsid w:val="00F45118"/>
    <w:rsid w:val="00F455A5"/>
    <w:rsid w:val="00F45FE6"/>
    <w:rsid w:val="00F474BC"/>
    <w:rsid w:val="00F50B99"/>
    <w:rsid w:val="00F515E9"/>
    <w:rsid w:val="00F55179"/>
    <w:rsid w:val="00F573E0"/>
    <w:rsid w:val="00F60C25"/>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2AC8"/>
    <w:rsid w:val="00F9060B"/>
    <w:rsid w:val="00F9065E"/>
    <w:rsid w:val="00F93B51"/>
    <w:rsid w:val="00F952EF"/>
    <w:rsid w:val="00F9599C"/>
    <w:rsid w:val="00F969C8"/>
    <w:rsid w:val="00F97BDE"/>
    <w:rsid w:val="00FA1D74"/>
    <w:rsid w:val="00FA476F"/>
    <w:rsid w:val="00FA6D4C"/>
    <w:rsid w:val="00FB008D"/>
    <w:rsid w:val="00FB462C"/>
    <w:rsid w:val="00FB545F"/>
    <w:rsid w:val="00FB66B7"/>
    <w:rsid w:val="00FB7511"/>
    <w:rsid w:val="00FC021D"/>
    <w:rsid w:val="00FC0AD6"/>
    <w:rsid w:val="00FC31F3"/>
    <w:rsid w:val="00FC378E"/>
    <w:rsid w:val="00FC4D9D"/>
    <w:rsid w:val="00FD1A4A"/>
    <w:rsid w:val="00FD372A"/>
    <w:rsid w:val="00FD37A8"/>
    <w:rsid w:val="00FD3BFF"/>
    <w:rsid w:val="00FD6956"/>
    <w:rsid w:val="00FD72A1"/>
    <w:rsid w:val="00FE002D"/>
    <w:rsid w:val="00FE078A"/>
    <w:rsid w:val="00FE4193"/>
    <w:rsid w:val="00FE5311"/>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CB7D5B"/>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qFormat/>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nhideWhenUsed/>
    <w:rsid w:val="00F346DD"/>
    <w:rPr>
      <w:szCs w:val="20"/>
    </w:rPr>
  </w:style>
  <w:style w:type="character" w:customStyle="1" w:styleId="PripombabesediloZnak">
    <w:name w:val="Pripomba – besedilo Znak"/>
    <w:basedOn w:val="Privzetapisavaodstavka"/>
    <w:link w:val="Pripombabesedilo"/>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paragraph" w:customStyle="1" w:styleId="m1008248629798048679msolistparagraph">
    <w:name w:val="m_1008248629798048679msolistparagraph"/>
    <w:basedOn w:val="Navaden"/>
    <w:rsid w:val="000425B1"/>
    <w:pPr>
      <w:spacing w:before="100" w:beforeAutospacing="1" w:after="100" w:afterAutospacing="1"/>
    </w:pPr>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379258">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61218640">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16612665">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1764961">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procurement.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odpora@s-procurement.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procurement.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10171</Words>
  <Characters>57977</Characters>
  <Application>Microsoft Office Word</Application>
  <DocSecurity>0</DocSecurity>
  <Lines>483</Lines>
  <Paragraphs>136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68012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Lara Valjavec</cp:lastModifiedBy>
  <cp:revision>3</cp:revision>
  <cp:lastPrinted>2019-08-05T10:16:00Z</cp:lastPrinted>
  <dcterms:created xsi:type="dcterms:W3CDTF">2025-11-03T16:20:00Z</dcterms:created>
  <dcterms:modified xsi:type="dcterms:W3CDTF">2025-11-03T16:25:00Z</dcterms:modified>
  <cp:category/>
</cp:coreProperties>
</file>